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  <w:r w:rsidRPr="001D5FA4">
        <w:rPr>
          <w:rFonts w:ascii="Arial Narrow" w:eastAsia="Times New Roman" w:hAnsi="Arial Narrow" w:cs="Times New Roman"/>
          <w:cap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  <w:r w:rsidRPr="001D5FA4">
        <w:rPr>
          <w:rFonts w:ascii="Arial Narrow" w:eastAsia="Times New Roman" w:hAnsi="Arial Narrow" w:cs="Times New Roman"/>
          <w:caps/>
          <w:color w:val="000000"/>
          <w:sz w:val="24"/>
          <w:szCs w:val="24"/>
        </w:rPr>
        <w:t xml:space="preserve"> «Казанский медицинский колледж»</w:t>
      </w:r>
    </w:p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73"/>
        <w:tblW w:w="10206" w:type="dxa"/>
        <w:tblLayout w:type="fixed"/>
        <w:tblLook w:val="0000"/>
      </w:tblPr>
      <w:tblGrid>
        <w:gridCol w:w="3969"/>
        <w:gridCol w:w="2126"/>
        <w:gridCol w:w="4111"/>
      </w:tblGrid>
      <w:tr w:rsidR="001D5FA4" w:rsidRPr="001D5FA4" w:rsidTr="001D5FA4">
        <w:tc>
          <w:tcPr>
            <w:tcW w:w="3969" w:type="dxa"/>
          </w:tcPr>
          <w:p w:rsidR="001D5FA4" w:rsidRPr="001D5FA4" w:rsidRDefault="001D5FA4" w:rsidP="001D5FA4">
            <w:pPr>
              <w:numPr>
                <w:ilvl w:val="12"/>
                <w:numId w:val="0"/>
              </w:num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</w:tcPr>
          <w:p w:rsidR="001D5FA4" w:rsidRPr="001D5FA4" w:rsidRDefault="001D5FA4" w:rsidP="001D5FA4">
            <w:pPr>
              <w:numPr>
                <w:ilvl w:val="12"/>
                <w:numId w:val="0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111" w:type="dxa"/>
          </w:tcPr>
          <w:p w:rsidR="001D5FA4" w:rsidRPr="001D5FA4" w:rsidRDefault="001D5FA4" w:rsidP="001D5FA4">
            <w:pPr>
              <w:numPr>
                <w:ilvl w:val="12"/>
                <w:numId w:val="0"/>
              </w:numPr>
              <w:spacing w:after="0" w:line="240" w:lineRule="auto"/>
              <w:ind w:left="1026" w:hanging="74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D5F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УТВЕРЖДАЮ</w:t>
            </w:r>
          </w:p>
          <w:p w:rsidR="001D5FA4" w:rsidRPr="001D5FA4" w:rsidRDefault="001D5FA4" w:rsidP="001D5FA4">
            <w:pPr>
              <w:numPr>
                <w:ilvl w:val="12"/>
                <w:numId w:val="0"/>
              </w:num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.д</w:t>
            </w:r>
            <w:proofErr w:type="gramEnd"/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ГАПОУ «Казанский</w:t>
            </w: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медицинский колледж»</w:t>
            </w:r>
          </w:p>
          <w:p w:rsidR="001D5FA4" w:rsidRPr="001D5FA4" w:rsidRDefault="001D5FA4" w:rsidP="001D5FA4">
            <w:pPr>
              <w:numPr>
                <w:ilvl w:val="12"/>
                <w:numId w:val="0"/>
              </w:num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Г.Ф.</w:t>
            </w:r>
          </w:p>
          <w:p w:rsidR="001D5FA4" w:rsidRPr="001D5FA4" w:rsidRDefault="001D5FA4" w:rsidP="009676C7">
            <w:pPr>
              <w:numPr>
                <w:ilvl w:val="12"/>
                <w:numId w:val="0"/>
              </w:num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>"</w:t>
            </w:r>
            <w:r w:rsidR="008C49F0">
              <w:rPr>
                <w:rFonts w:ascii="Times New Roman" w:eastAsia="Times New Roman" w:hAnsi="Times New Roman" w:cs="Times New Roman"/>
                <w:sz w:val="24"/>
                <w:szCs w:val="20"/>
              </w:rPr>
              <w:t>__</w:t>
            </w: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" </w:t>
            </w:r>
            <w:r w:rsidR="008C49F0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</w:t>
            </w: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</w:t>
            </w:r>
            <w:r w:rsidR="00E015D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9676C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1D5FA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</w:tbl>
    <w:p w:rsidR="001D5FA4" w:rsidRPr="001D5FA4" w:rsidRDefault="001D5FA4" w:rsidP="001D5FA4">
      <w:pPr>
        <w:spacing w:after="0" w:line="240" w:lineRule="auto"/>
        <w:jc w:val="center"/>
        <w:rPr>
          <w:rFonts w:ascii="Arial Narrow" w:eastAsia="Times New Roman" w:hAnsi="Arial Narrow" w:cs="Times New Roman"/>
          <w:caps/>
          <w:color w:val="000000"/>
          <w:sz w:val="24"/>
          <w:szCs w:val="24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8C49F0">
      <w:pPr>
        <w:tabs>
          <w:tab w:val="left" w:pos="2835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</w:rPr>
      </w:pPr>
      <w:r w:rsidRPr="001D5FA4">
        <w:rPr>
          <w:rFonts w:ascii="Arial Narrow" w:eastAsia="Times New Roman" w:hAnsi="Arial Narrow" w:cs="Times New Roman"/>
          <w:b/>
          <w:smallCaps/>
          <w:sz w:val="28"/>
          <w:szCs w:val="28"/>
        </w:rPr>
        <w:t>П</w:t>
      </w:r>
      <w:r>
        <w:rPr>
          <w:rFonts w:ascii="Arial Narrow" w:eastAsia="Times New Roman" w:hAnsi="Arial Narrow" w:cs="Times New Roman"/>
          <w:b/>
          <w:smallCaps/>
          <w:sz w:val="28"/>
          <w:szCs w:val="28"/>
        </w:rPr>
        <w:t xml:space="preserve">ЛАН ВНЕУРОЧНОЙ ДЕЯТЕЛЬНОСТИ </w:t>
      </w:r>
    </w:p>
    <w:p w:rsidR="001D5FA4" w:rsidRPr="001D5FA4" w:rsidRDefault="001D5FA4" w:rsidP="001D5FA4">
      <w:pPr>
        <w:keepNext/>
        <w:spacing w:after="0" w:line="360" w:lineRule="auto"/>
        <w:jc w:val="center"/>
        <w:outlineLvl w:val="2"/>
        <w:rPr>
          <w:rFonts w:ascii="Arial Narrow" w:eastAsia="Times New Roman" w:hAnsi="Arial Narrow" w:cs="Times New Roman"/>
          <w:b/>
          <w:bCs/>
          <w:caps/>
          <w:sz w:val="28"/>
          <w:szCs w:val="28"/>
        </w:rPr>
      </w:pPr>
      <w:r w:rsidRPr="001D5FA4">
        <w:rPr>
          <w:rFonts w:ascii="Arial Narrow" w:eastAsia="Times New Roman" w:hAnsi="Arial Narrow" w:cs="Times New Roman"/>
          <w:b/>
          <w:bCs/>
          <w:sz w:val="28"/>
          <w:szCs w:val="28"/>
        </w:rPr>
        <w:t>ГОСУДАРСТВЕННОГО АВТОНОМНОГО ПРОФЕССИОНАЛЬНОГО</w:t>
      </w:r>
      <w:r w:rsidRPr="001D5FA4">
        <w:rPr>
          <w:rFonts w:ascii="Arial Narrow" w:eastAsia="Times New Roman" w:hAnsi="Arial Narrow" w:cs="Times New Roman"/>
          <w:b/>
          <w:bCs/>
          <w:sz w:val="28"/>
          <w:szCs w:val="28"/>
        </w:rPr>
        <w:br/>
        <w:t>ОБРАЗОВАТЕЛЬНОГО УЧРЕЖДЕНИЯ</w:t>
      </w:r>
    </w:p>
    <w:p w:rsidR="001D5FA4" w:rsidRDefault="001D5FA4" w:rsidP="001D5FA4">
      <w:pPr>
        <w:keepNext/>
        <w:spacing w:after="0" w:line="360" w:lineRule="auto"/>
        <w:jc w:val="center"/>
        <w:outlineLvl w:val="2"/>
        <w:rPr>
          <w:rFonts w:ascii="Arial Narrow" w:eastAsia="Times New Roman" w:hAnsi="Arial Narrow" w:cs="Times New Roman"/>
          <w:b/>
          <w:sz w:val="28"/>
          <w:szCs w:val="28"/>
        </w:rPr>
      </w:pPr>
      <w:r w:rsidRPr="001D5FA4">
        <w:rPr>
          <w:rFonts w:ascii="Arial Narrow" w:eastAsia="Times New Roman" w:hAnsi="Arial Narrow" w:cs="Times New Roman"/>
          <w:b/>
          <w:sz w:val="28"/>
          <w:szCs w:val="28"/>
        </w:rPr>
        <w:t>«КАЗАНСКИЙ МЕДИЦИНСКИЙ КОЛЛЕДЖ»</w:t>
      </w:r>
    </w:p>
    <w:p w:rsidR="00D05D74" w:rsidRPr="001D5FA4" w:rsidRDefault="00D05D74" w:rsidP="001D5FA4">
      <w:pPr>
        <w:keepNext/>
        <w:spacing w:after="0" w:line="360" w:lineRule="auto"/>
        <w:jc w:val="center"/>
        <w:outlineLvl w:val="2"/>
        <w:rPr>
          <w:rFonts w:ascii="Arial Narrow" w:eastAsia="Times New Roman" w:hAnsi="Arial Narrow" w:cs="Times New Roman"/>
          <w:b/>
          <w:sz w:val="28"/>
          <w:szCs w:val="28"/>
        </w:rPr>
      </w:pPr>
      <w:r w:rsidRPr="00D05D74">
        <w:rPr>
          <w:rFonts w:ascii="Arial Narrow" w:eastAsia="Times New Roman" w:hAnsi="Arial Narrow" w:cs="Times New Roman"/>
          <w:b/>
          <w:sz w:val="28"/>
          <w:szCs w:val="28"/>
        </w:rPr>
        <w:t>на 20</w:t>
      </w:r>
      <w:r w:rsidR="00E015D3">
        <w:rPr>
          <w:rFonts w:ascii="Arial Narrow" w:eastAsia="Times New Roman" w:hAnsi="Arial Narrow" w:cs="Times New Roman"/>
          <w:b/>
          <w:sz w:val="28"/>
          <w:szCs w:val="28"/>
        </w:rPr>
        <w:t>2</w:t>
      </w:r>
      <w:r w:rsidR="00A0420E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Pr="00D05D74">
        <w:rPr>
          <w:rFonts w:ascii="Arial Narrow" w:eastAsia="Times New Roman" w:hAnsi="Arial Narrow" w:cs="Times New Roman"/>
          <w:b/>
          <w:sz w:val="28"/>
          <w:szCs w:val="28"/>
        </w:rPr>
        <w:t>-202</w:t>
      </w:r>
      <w:r w:rsidR="00A0420E">
        <w:rPr>
          <w:rFonts w:ascii="Arial Narrow" w:eastAsia="Times New Roman" w:hAnsi="Arial Narrow" w:cs="Times New Roman"/>
          <w:b/>
          <w:sz w:val="28"/>
          <w:szCs w:val="28"/>
        </w:rPr>
        <w:t>4</w:t>
      </w:r>
      <w:r w:rsidRPr="00D05D7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spellStart"/>
      <w:r w:rsidRPr="00D05D74">
        <w:rPr>
          <w:rFonts w:ascii="Arial Narrow" w:eastAsia="Times New Roman" w:hAnsi="Arial Narrow" w:cs="Times New Roman"/>
          <w:b/>
          <w:sz w:val="28"/>
          <w:szCs w:val="28"/>
        </w:rPr>
        <w:t>уч</w:t>
      </w:r>
      <w:proofErr w:type="gramStart"/>
      <w:r w:rsidRPr="00D05D74">
        <w:rPr>
          <w:rFonts w:ascii="Arial Narrow" w:eastAsia="Times New Roman" w:hAnsi="Arial Narrow" w:cs="Times New Roman"/>
          <w:b/>
          <w:sz w:val="28"/>
          <w:szCs w:val="28"/>
        </w:rPr>
        <w:t>.г</w:t>
      </w:r>
      <w:proofErr w:type="gramEnd"/>
      <w:r w:rsidRPr="00D05D74">
        <w:rPr>
          <w:rFonts w:ascii="Arial Narrow" w:eastAsia="Times New Roman" w:hAnsi="Arial Narrow" w:cs="Times New Roman"/>
          <w:b/>
          <w:sz w:val="28"/>
          <w:szCs w:val="28"/>
        </w:rPr>
        <w:t>од</w:t>
      </w:r>
      <w:proofErr w:type="spellEnd"/>
    </w:p>
    <w:p w:rsidR="001D5FA4" w:rsidRPr="001D5FA4" w:rsidRDefault="001D5FA4" w:rsidP="001D5FA4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1D5FA4" w:rsidRP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57BCC" w:rsidRDefault="00C57BCC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57BCC" w:rsidRDefault="00C57BCC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57BCC" w:rsidRDefault="00C57BCC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57BCC" w:rsidRDefault="00C57BCC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57BCC" w:rsidRPr="001D5FA4" w:rsidRDefault="00C57BCC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ind w:left="6083" w:firstLine="397"/>
        <w:rPr>
          <w:rFonts w:ascii="Times New Roman" w:eastAsia="Times New Roman" w:hAnsi="Times New Roman" w:cs="Times New Roman"/>
          <w:sz w:val="24"/>
          <w:szCs w:val="20"/>
        </w:rPr>
      </w:pPr>
      <w:r w:rsidRPr="001D5FA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</w:p>
    <w:p w:rsidR="001D5FA4" w:rsidRP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D5FA4" w:rsidRPr="001D5FA4" w:rsidRDefault="001D5FA4" w:rsidP="001D5FA4">
      <w:pPr>
        <w:spacing w:before="40" w:after="4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1D5FA4" w:rsidRDefault="001D5FA4" w:rsidP="001D5FA4">
      <w:pPr>
        <w:spacing w:before="40" w:after="4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D05D74" w:rsidRDefault="00D05D74" w:rsidP="001D5FA4">
      <w:pPr>
        <w:spacing w:before="40" w:after="4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D05D74" w:rsidRPr="001D5FA4" w:rsidRDefault="00D05D74" w:rsidP="001D5FA4">
      <w:pPr>
        <w:spacing w:before="40" w:after="4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1D5FA4" w:rsidRPr="001D5FA4" w:rsidRDefault="001D5FA4" w:rsidP="001D5FA4">
      <w:pPr>
        <w:spacing w:before="40" w:after="4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1D5FA4" w:rsidRPr="001D5FA4" w:rsidRDefault="00E015D3" w:rsidP="001D5FA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</w:rPr>
      </w:pPr>
      <w:r>
        <w:rPr>
          <w:rFonts w:ascii="Times New Roman" w:eastAsia="Times New Roman" w:hAnsi="Times New Roman" w:cs="Times New Roman"/>
          <w:smallCaps/>
          <w:sz w:val="24"/>
          <w:szCs w:val="20"/>
        </w:rPr>
        <w:t>Казань 20</w:t>
      </w:r>
      <w:r w:rsidR="00A13451">
        <w:rPr>
          <w:rFonts w:ascii="Times New Roman" w:eastAsia="Times New Roman" w:hAnsi="Times New Roman" w:cs="Times New Roman"/>
          <w:smallCaps/>
          <w:sz w:val="24"/>
          <w:szCs w:val="20"/>
        </w:rPr>
        <w:t>2</w:t>
      </w:r>
      <w:r w:rsidR="00086324">
        <w:rPr>
          <w:rFonts w:ascii="Times New Roman" w:eastAsia="Times New Roman" w:hAnsi="Times New Roman" w:cs="Times New Roman"/>
          <w:smallCaps/>
          <w:sz w:val="24"/>
          <w:szCs w:val="20"/>
        </w:rPr>
        <w:t>3</w:t>
      </w:r>
      <w:r w:rsidR="00C57BCC">
        <w:rPr>
          <w:rFonts w:ascii="Times New Roman" w:eastAsia="Times New Roman" w:hAnsi="Times New Roman" w:cs="Times New Roman"/>
          <w:smallCaps/>
          <w:sz w:val="24"/>
          <w:szCs w:val="20"/>
        </w:rPr>
        <w:t xml:space="preserve"> </w:t>
      </w:r>
      <w:r w:rsidR="001D5FA4" w:rsidRPr="001D5FA4">
        <w:rPr>
          <w:rFonts w:ascii="Times New Roman" w:eastAsia="Times New Roman" w:hAnsi="Times New Roman" w:cs="Times New Roman"/>
          <w:smallCaps/>
          <w:sz w:val="24"/>
          <w:szCs w:val="20"/>
        </w:rPr>
        <w:t>г.</w:t>
      </w:r>
    </w:p>
    <w:p w:rsidR="00CB45C7" w:rsidRDefault="00CB45C7"/>
    <w:p w:rsidR="006D614C" w:rsidRDefault="00C57BCC" w:rsidP="006D614C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D259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57BCC" w:rsidRPr="00CC5969" w:rsidRDefault="006D614C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1.1. </w:t>
      </w:r>
      <w:proofErr w:type="gramStart"/>
      <w:r w:rsidR="00636203" w:rsidRPr="00CC5969">
        <w:t>План внеурочной деятельности ГАПОУ «Казанский медицинский колледж», (далее – ГАПОУ «КМК»)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для реализации ППССЗ для студентов по специальностям</w:t>
      </w:r>
      <w:bookmarkStart w:id="1" w:name="_GoBack"/>
      <w:bookmarkEnd w:id="0"/>
      <w:bookmarkEnd w:id="1"/>
      <w:r w:rsidR="00C57BCC" w:rsidRPr="00CC5969">
        <w:t>:</w:t>
      </w:r>
      <w:r w:rsidR="00636203" w:rsidRPr="00CC5969">
        <w:t xml:space="preserve"> 34.02.01 «Сестринское дело», 33.02.01 «Фармация», </w:t>
      </w:r>
      <w:r w:rsidR="00C57BCC" w:rsidRPr="00CC5969">
        <w:t>31.02.01 «Лечебное дело»</w:t>
      </w:r>
      <w:r w:rsidR="00636203" w:rsidRPr="00CC5969">
        <w:t xml:space="preserve">, </w:t>
      </w:r>
      <w:r w:rsidR="00C57BCC" w:rsidRPr="00CC5969">
        <w:t>31.02.02 «Акушерское дело»</w:t>
      </w:r>
      <w:r w:rsidR="00636203" w:rsidRPr="00CC5969">
        <w:t xml:space="preserve">, </w:t>
      </w:r>
      <w:r w:rsidR="00C57BCC" w:rsidRPr="00CC5969">
        <w:t>31.02.03</w:t>
      </w:r>
      <w:proofErr w:type="gramEnd"/>
      <w:r w:rsidR="00C57BCC" w:rsidRPr="00CC5969">
        <w:t xml:space="preserve"> «Лабораторная диагностика»</w:t>
      </w:r>
      <w:r w:rsidR="00636203" w:rsidRPr="00CC5969">
        <w:t xml:space="preserve">, </w:t>
      </w:r>
      <w:r w:rsidR="00C57BCC" w:rsidRPr="00CC5969">
        <w:t>31.02.05 «Стоматология ортопедическая»</w:t>
      </w:r>
      <w:r w:rsidR="007F672D" w:rsidRPr="00CC5969">
        <w:t>, 32.02.01 «Медико-профилактическое дело»</w:t>
      </w:r>
      <w:r w:rsidR="00636203" w:rsidRPr="00CC5969">
        <w:t>.</w:t>
      </w:r>
    </w:p>
    <w:p w:rsidR="00636203" w:rsidRPr="00CC5969" w:rsidRDefault="00636203" w:rsidP="00CC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59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Работа </w:t>
      </w:r>
      <w:r w:rsidRPr="00CC596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основывается на принципах, заложенных </w:t>
      </w:r>
      <w:r w:rsidRPr="00CC5969">
        <w:rPr>
          <w:rStyle w:val="a5"/>
          <w:rFonts w:ascii="Times New Roman" w:hAnsi="Times New Roman" w:cs="Times New Roman"/>
          <w:b w:val="0"/>
          <w:sz w:val="24"/>
          <w:szCs w:val="24"/>
        </w:rPr>
        <w:t>Федеральным законом от 29.12.2012 № 273-ФЗ «Об образовании в Российской Федерации» в редакции с изменениями и дополнениями</w:t>
      </w:r>
      <w:r w:rsidRPr="00CC59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,</w:t>
      </w:r>
      <w:r w:rsidRPr="00CC59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Федеральных Государственных образовательных стандартов, предполагающих </w:t>
      </w:r>
      <w:proofErr w:type="spellStart"/>
      <w:r w:rsidRPr="00CC5969">
        <w:rPr>
          <w:rFonts w:ascii="Times New Roman" w:hAnsi="Times New Roman" w:cs="Times New Roman"/>
          <w:color w:val="000000"/>
          <w:spacing w:val="2"/>
          <w:sz w:val="24"/>
          <w:szCs w:val="24"/>
        </w:rPr>
        <w:t>гуманизацию</w:t>
      </w:r>
      <w:proofErr w:type="spellEnd"/>
      <w:r w:rsidRPr="00CC59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образования, возможности использования разнообраз</w:t>
      </w:r>
      <w:r w:rsidRPr="00CC5969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форм, методов и средств обучения.</w:t>
      </w: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1.3. Внеурочная деятельность </w:t>
      </w:r>
      <w:proofErr w:type="gramStart"/>
      <w:r w:rsidRPr="00CC5969">
        <w:t>является неотъемлемой частью образовательного процесса создается</w:t>
      </w:r>
      <w:proofErr w:type="gramEnd"/>
      <w:r w:rsidRPr="00CC5969">
        <w:t xml:space="preserve"> в целях формирования единого образовательного пространства в ГАПОУ «КМК»,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образования.</w:t>
      </w: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1.4. Внеурочная деятельность предназначена для педагогически целесообразной занятости </w:t>
      </w:r>
      <w:proofErr w:type="gramStart"/>
      <w:r w:rsidR="00CC5969">
        <w:t>обучающихся</w:t>
      </w:r>
      <w:proofErr w:type="gramEnd"/>
      <w:r w:rsidRPr="00CC5969">
        <w:t xml:space="preserve"> в их свободное (внеурочное) время, а также развития мотивации личности к познанию и творчеству.</w:t>
      </w: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1.5. Внеурочная деятельность организуется на принципах гуманизма, демократии, творческого развития личности, свободного выбора каждым </w:t>
      </w:r>
      <w:r w:rsidR="00CC5969">
        <w:t>обучающимся</w:t>
      </w:r>
      <w:r w:rsidRPr="00CC5969">
        <w:t xml:space="preserve"> вида и объема деятельности, дифференциации образования с учетом реальных возможностей каждого </w:t>
      </w:r>
      <w:r w:rsidR="00CC5969">
        <w:t>обучающегося</w:t>
      </w:r>
      <w:r w:rsidRPr="00CC5969">
        <w:t>.</w:t>
      </w: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1.6. Прием </w:t>
      </w:r>
      <w:proofErr w:type="gramStart"/>
      <w:r w:rsidR="00CC5969">
        <w:t>обучающихся</w:t>
      </w:r>
      <w:proofErr w:type="gramEnd"/>
      <w:r w:rsidRPr="00CC5969">
        <w:t xml:space="preserve"> на занятия внеурочной деятельностью осуществляется на основе свободного выбора.</w:t>
      </w:r>
    </w:p>
    <w:p w:rsidR="00636203" w:rsidRPr="00CC5969" w:rsidRDefault="007F672D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>1.7</w:t>
      </w:r>
      <w:r w:rsidR="00636203" w:rsidRPr="00CC5969">
        <w:t>. Занятия внеурочной деятельностью про</w:t>
      </w:r>
      <w:r w:rsidR="00CC5969">
        <w:t xml:space="preserve">водятся в здании колледжа  и за ее </w:t>
      </w:r>
      <w:r w:rsidR="00636203" w:rsidRPr="00CC5969">
        <w:t>пределами.</w:t>
      </w:r>
    </w:p>
    <w:p w:rsidR="00CC5969" w:rsidRDefault="00CC5969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CC5969">
        <w:rPr>
          <w:b/>
          <w:bCs/>
        </w:rPr>
        <w:t>2. Цели и задачи внеурочной деятельности</w:t>
      </w:r>
    </w:p>
    <w:p w:rsidR="007F672D" w:rsidRPr="00CC5969" w:rsidRDefault="007F672D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rPr>
          <w:b/>
          <w:bCs/>
        </w:rPr>
      </w:pPr>
      <w:r w:rsidRPr="00CC5969">
        <w:rPr>
          <w:b/>
          <w:bCs/>
        </w:rPr>
        <w:t>Цели:</w:t>
      </w:r>
    </w:p>
    <w:p w:rsidR="00636203" w:rsidRPr="00CC5969" w:rsidRDefault="00636203" w:rsidP="00CC5969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</w:t>
      </w:r>
      <w:r w:rsidRPr="00CC5969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r w:rsidRPr="00CC5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203" w:rsidRPr="00CC5969" w:rsidRDefault="00636203" w:rsidP="00CC5969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по сохранности контингента студенческих групп, в том числе организация работы с группой риска.</w:t>
      </w:r>
    </w:p>
    <w:p w:rsidR="00636203" w:rsidRPr="00CC5969" w:rsidRDefault="00636203" w:rsidP="00CC5969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способностей </w:t>
      </w:r>
      <w:r w:rsidR="00CC5969" w:rsidRPr="00CC59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C5969">
        <w:rPr>
          <w:rFonts w:ascii="Times New Roman" w:eastAsia="Times New Roman" w:hAnsi="Times New Roman" w:cs="Times New Roman"/>
          <w:sz w:val="24"/>
          <w:szCs w:val="24"/>
        </w:rPr>
        <w:t xml:space="preserve"> к самоопределению, саморазвитию, самореализации.</w:t>
      </w:r>
    </w:p>
    <w:p w:rsidR="00636203" w:rsidRPr="00CC5969" w:rsidRDefault="00636203" w:rsidP="00CC5969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sz w:val="24"/>
          <w:szCs w:val="24"/>
        </w:rPr>
        <w:t>Внедрение новых средств и технологий в воспитательн</w:t>
      </w:r>
      <w:r w:rsidR="00CC5969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Pr="00CC5969">
        <w:rPr>
          <w:rFonts w:ascii="Times New Roman" w:eastAsia="Times New Roman" w:hAnsi="Times New Roman" w:cs="Times New Roman"/>
          <w:sz w:val="24"/>
          <w:szCs w:val="24"/>
        </w:rPr>
        <w:t>, укрепление и развитие материальной базы для организации внеурочной</w:t>
      </w:r>
      <w:r w:rsidRPr="00CC596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</w:t>
      </w:r>
      <w:r w:rsidRPr="00CC5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203" w:rsidRPr="00CC5969" w:rsidRDefault="00636203" w:rsidP="00CC5969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</w:t>
      </w:r>
      <w:r w:rsidR="001A2D7C" w:rsidRPr="001A2D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C5969">
        <w:rPr>
          <w:rFonts w:ascii="Times New Roman" w:eastAsia="Times New Roman" w:hAnsi="Times New Roman" w:cs="Times New Roman"/>
          <w:sz w:val="24"/>
          <w:szCs w:val="24"/>
        </w:rPr>
        <w:t xml:space="preserve"> с учетом их личных особенностей и профессиональной специфики на уроках и во внеурочной работе, в том числе в форме организации мероприятий, предметных недель.</w:t>
      </w:r>
    </w:p>
    <w:p w:rsidR="001A2D7C" w:rsidRDefault="001A2D7C" w:rsidP="00CC59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03" w:rsidRPr="00CC5969" w:rsidRDefault="00636203" w:rsidP="00CC59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C596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36203" w:rsidRPr="00CC5969" w:rsidRDefault="00CC5969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овершенс</w:t>
      </w:r>
      <w:r>
        <w:rPr>
          <w:rFonts w:ascii="Times New Roman" w:eastAsia="Times New Roman" w:hAnsi="Times New Roman" w:cs="Times New Roman"/>
          <w:sz w:val="24"/>
          <w:szCs w:val="24"/>
        </w:rPr>
        <w:t>твование содержания образования.</w:t>
      </w:r>
    </w:p>
    <w:p w:rsidR="00636203" w:rsidRPr="00CC5969" w:rsidRDefault="00CC5969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овершенствование системы м</w:t>
      </w:r>
      <w:r>
        <w:rPr>
          <w:rFonts w:ascii="Times New Roman" w:eastAsia="Times New Roman" w:hAnsi="Times New Roman" w:cs="Times New Roman"/>
          <w:sz w:val="24"/>
          <w:szCs w:val="24"/>
        </w:rPr>
        <w:t>ониторинга качества образования.</w:t>
      </w:r>
    </w:p>
    <w:p w:rsidR="00636203" w:rsidRPr="00CC5969" w:rsidRDefault="00CC5969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встреч с выпускниками.</w:t>
      </w:r>
    </w:p>
    <w:p w:rsidR="00636203" w:rsidRPr="00CC5969" w:rsidRDefault="00CC5969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рганизация учебной и </w:t>
      </w:r>
      <w:proofErr w:type="spellStart"/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форме организации мероприятий предметных недель ЦМК в целях создания условий для развития </w:t>
      </w:r>
      <w:proofErr w:type="gramStart"/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End"/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D7C" w:rsidRPr="001A2D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, привития общей культуры, навыков профессионали</w:t>
      </w:r>
      <w:r>
        <w:rPr>
          <w:rFonts w:ascii="Times New Roman" w:eastAsia="Times New Roman" w:hAnsi="Times New Roman" w:cs="Times New Roman"/>
          <w:sz w:val="24"/>
          <w:szCs w:val="24"/>
        </w:rPr>
        <w:t>зма и профессиональной культуры.</w:t>
      </w:r>
    </w:p>
    <w:p w:rsidR="00636203" w:rsidRPr="00CC5969" w:rsidRDefault="001A2D7C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</w:t>
      </w:r>
      <w:r>
        <w:rPr>
          <w:rFonts w:ascii="Times New Roman" w:eastAsia="Times New Roman" w:hAnsi="Times New Roman" w:cs="Times New Roman"/>
          <w:sz w:val="24"/>
          <w:szCs w:val="24"/>
        </w:rPr>
        <w:t>туры.</w:t>
      </w:r>
    </w:p>
    <w:p w:rsidR="00636203" w:rsidRPr="00CC5969" w:rsidRDefault="001A2D7C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азвитие отношений сотрудничества </w:t>
      </w:r>
      <w:r w:rsidRPr="001A2D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 и преп</w:t>
      </w:r>
      <w:r>
        <w:rPr>
          <w:rFonts w:ascii="Times New Roman" w:eastAsia="Times New Roman" w:hAnsi="Times New Roman" w:cs="Times New Roman"/>
          <w:sz w:val="24"/>
          <w:szCs w:val="24"/>
        </w:rPr>
        <w:t>одавателей, родителей студентов.</w:t>
      </w:r>
    </w:p>
    <w:p w:rsidR="00636203" w:rsidRPr="00CC5969" w:rsidRDefault="001A2D7C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азвитие отношение сотрудничества с правоохранительными органами, отделами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D05D74" w:rsidRPr="00CC5969">
        <w:rPr>
          <w:rFonts w:ascii="Times New Roman" w:eastAsia="Times New Roman" w:hAnsi="Times New Roman" w:cs="Times New Roman"/>
          <w:sz w:val="24"/>
          <w:szCs w:val="24"/>
        </w:rPr>
        <w:t>колледжных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636203" w:rsidRPr="00CC5969" w:rsidRDefault="001A2D7C" w:rsidP="00CC5969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 xml:space="preserve">оддержание чистоты и порядка в </w:t>
      </w:r>
      <w:r w:rsidR="00D05D74" w:rsidRPr="00CC5969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636203" w:rsidRPr="00CC5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203" w:rsidRPr="00CC5969" w:rsidRDefault="00636203" w:rsidP="001A2D7C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203" w:rsidRPr="00CC5969" w:rsidRDefault="00636203" w:rsidP="00CC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969">
        <w:rPr>
          <w:rFonts w:ascii="Times New Roman" w:hAnsi="Times New Roman" w:cs="Times New Roman"/>
          <w:b/>
          <w:sz w:val="24"/>
          <w:szCs w:val="28"/>
        </w:rPr>
        <w:t>3. Направления внеурочной деятельности</w:t>
      </w:r>
    </w:p>
    <w:p w:rsidR="007F672D" w:rsidRPr="00CC5969" w:rsidRDefault="007F672D" w:rsidP="00CC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1.Спортивно-оздоровительное направление создает условия для полноценного физического и психического здоровья </w:t>
      </w:r>
      <w:proofErr w:type="gramStart"/>
      <w:r w:rsidR="001A2D7C" w:rsidRPr="001A2D7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1A2D7C">
        <w:rPr>
          <w:rFonts w:ascii="Times New Roman" w:hAnsi="Times New Roman" w:cs="Times New Roman"/>
          <w:sz w:val="24"/>
          <w:szCs w:val="28"/>
        </w:rPr>
        <w:t xml:space="preserve">, помогает </w:t>
      </w:r>
      <w:r w:rsidRPr="00CC5969">
        <w:rPr>
          <w:rFonts w:ascii="Times New Roman" w:hAnsi="Times New Roman" w:cs="Times New Roman"/>
          <w:sz w:val="24"/>
          <w:szCs w:val="28"/>
        </w:rPr>
        <w:t>освоить гигиеническую культуру, приобщ</w:t>
      </w:r>
      <w:r w:rsidR="001A2D7C">
        <w:rPr>
          <w:rFonts w:ascii="Times New Roman" w:hAnsi="Times New Roman" w:cs="Times New Roman"/>
          <w:sz w:val="24"/>
          <w:szCs w:val="28"/>
        </w:rPr>
        <w:t>ает</w:t>
      </w:r>
      <w:r w:rsidRPr="00CC5969">
        <w:rPr>
          <w:rFonts w:ascii="Times New Roman" w:hAnsi="Times New Roman" w:cs="Times New Roman"/>
          <w:sz w:val="24"/>
          <w:szCs w:val="28"/>
        </w:rPr>
        <w:t xml:space="preserve"> к здоровому образу жизни, формир</w:t>
      </w:r>
      <w:r w:rsidR="001A2D7C">
        <w:rPr>
          <w:rFonts w:ascii="Times New Roman" w:hAnsi="Times New Roman" w:cs="Times New Roman"/>
          <w:sz w:val="24"/>
          <w:szCs w:val="28"/>
        </w:rPr>
        <w:t xml:space="preserve">ует </w:t>
      </w:r>
      <w:r w:rsidRPr="00CC5969">
        <w:rPr>
          <w:rFonts w:ascii="Times New Roman" w:hAnsi="Times New Roman" w:cs="Times New Roman"/>
          <w:sz w:val="24"/>
          <w:szCs w:val="28"/>
        </w:rPr>
        <w:t xml:space="preserve">привычку к закаливанию и физической культуре. </w:t>
      </w: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2.Духовно-нравственное направление направлено на освоение духовных ценностей мировой и отечественной культуры, подготовк</w:t>
      </w:r>
      <w:r w:rsidR="001A2D7C">
        <w:rPr>
          <w:rFonts w:ascii="Times New Roman" w:hAnsi="Times New Roman" w:cs="Times New Roman"/>
          <w:sz w:val="24"/>
          <w:szCs w:val="28"/>
        </w:rPr>
        <w:t xml:space="preserve">у </w:t>
      </w:r>
      <w:r w:rsidRPr="00CC5969">
        <w:rPr>
          <w:rFonts w:ascii="Times New Roman" w:hAnsi="Times New Roman" w:cs="Times New Roman"/>
          <w:sz w:val="24"/>
          <w:szCs w:val="28"/>
        </w:rPr>
        <w:t>к самостоятельному выбору нравственного образа жизни, формирован</w:t>
      </w:r>
      <w:r w:rsidR="001A2D7C">
        <w:rPr>
          <w:rFonts w:ascii="Times New Roman" w:hAnsi="Times New Roman" w:cs="Times New Roman"/>
          <w:sz w:val="24"/>
          <w:szCs w:val="28"/>
        </w:rPr>
        <w:t xml:space="preserve">ие </w:t>
      </w:r>
      <w:r w:rsidRPr="00CC5969">
        <w:rPr>
          <w:rFonts w:ascii="Times New Roman" w:hAnsi="Times New Roman" w:cs="Times New Roman"/>
          <w:sz w:val="24"/>
          <w:szCs w:val="28"/>
        </w:rPr>
        <w:t>гуманистического мировоззрения, стремлени</w:t>
      </w:r>
      <w:r w:rsidR="001A2D7C">
        <w:rPr>
          <w:rFonts w:ascii="Times New Roman" w:hAnsi="Times New Roman" w:cs="Times New Roman"/>
          <w:sz w:val="24"/>
          <w:szCs w:val="28"/>
        </w:rPr>
        <w:t>е</w:t>
      </w:r>
      <w:r w:rsidRPr="00CC5969">
        <w:rPr>
          <w:rFonts w:ascii="Times New Roman" w:hAnsi="Times New Roman" w:cs="Times New Roman"/>
          <w:sz w:val="24"/>
          <w:szCs w:val="28"/>
        </w:rPr>
        <w:t xml:space="preserve"> к самосовершенствованию и воплощению духовных ценностей в жизненной практике.</w:t>
      </w: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3.Социальное направление помогает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C5969">
        <w:rPr>
          <w:rFonts w:ascii="Times New Roman" w:hAnsi="Times New Roman" w:cs="Times New Roman"/>
          <w:sz w:val="24"/>
          <w:szCs w:val="28"/>
        </w:rPr>
        <w:t xml:space="preserve">4.Обще интеллектуальное направление предназначено помочь </w:t>
      </w:r>
      <w:r w:rsidR="001A2D7C" w:rsidRPr="001A2D7C">
        <w:rPr>
          <w:rFonts w:ascii="Times New Roman" w:hAnsi="Times New Roman" w:cs="Times New Roman"/>
          <w:sz w:val="24"/>
          <w:szCs w:val="28"/>
        </w:rPr>
        <w:t>обучающи</w:t>
      </w:r>
      <w:r w:rsidR="001A2D7C">
        <w:rPr>
          <w:rFonts w:ascii="Times New Roman" w:hAnsi="Times New Roman" w:cs="Times New Roman"/>
          <w:sz w:val="24"/>
          <w:szCs w:val="28"/>
        </w:rPr>
        <w:t xml:space="preserve">мся </w:t>
      </w:r>
      <w:r w:rsidRPr="00CC5969">
        <w:rPr>
          <w:rFonts w:ascii="Times New Roman" w:hAnsi="Times New Roman" w:cs="Times New Roman"/>
          <w:sz w:val="24"/>
          <w:szCs w:val="28"/>
        </w:rPr>
        <w:t>освоить разнообразные доступные им способы познания окружающего мира, развить познавательную активность, любознательность.</w:t>
      </w:r>
      <w:proofErr w:type="gramEnd"/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5.Общекультурная деятельность ориентирует </w:t>
      </w:r>
      <w:r w:rsidR="001A2D7C" w:rsidRPr="001A2D7C">
        <w:rPr>
          <w:rFonts w:ascii="Times New Roman" w:hAnsi="Times New Roman" w:cs="Times New Roman"/>
          <w:sz w:val="24"/>
          <w:szCs w:val="28"/>
        </w:rPr>
        <w:t>обучающихся</w:t>
      </w:r>
      <w:r w:rsidR="001A2D7C" w:rsidRPr="00CC5969">
        <w:rPr>
          <w:rFonts w:ascii="Times New Roman" w:hAnsi="Times New Roman" w:cs="Times New Roman"/>
          <w:sz w:val="24"/>
          <w:szCs w:val="28"/>
        </w:rPr>
        <w:t xml:space="preserve"> </w:t>
      </w:r>
      <w:r w:rsidRPr="00CC5969">
        <w:rPr>
          <w:rFonts w:ascii="Times New Roman" w:hAnsi="Times New Roman" w:cs="Times New Roman"/>
          <w:sz w:val="24"/>
          <w:szCs w:val="28"/>
        </w:rPr>
        <w:t xml:space="preserve">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6. Внеурочная деятельность организуется через следующие формы: </w:t>
      </w:r>
    </w:p>
    <w:p w:rsidR="00636203" w:rsidRPr="00CC5969" w:rsidRDefault="00A13451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Классные часы в рамках реализации проекта «Разговоры о </w:t>
      </w:r>
      <w:proofErr w:type="gramStart"/>
      <w:r w:rsidRPr="00CC5969">
        <w:rPr>
          <w:rFonts w:ascii="Times New Roman" w:hAnsi="Times New Roman" w:cs="Times New Roman"/>
          <w:sz w:val="24"/>
          <w:szCs w:val="28"/>
        </w:rPr>
        <w:t>важном</w:t>
      </w:r>
      <w:proofErr w:type="gramEnd"/>
      <w:r w:rsidRPr="00CC5969">
        <w:rPr>
          <w:rFonts w:ascii="Times New Roman" w:hAnsi="Times New Roman" w:cs="Times New Roman"/>
          <w:sz w:val="24"/>
          <w:szCs w:val="28"/>
        </w:rPr>
        <w:t>»</w:t>
      </w:r>
      <w:r w:rsidR="007F672D" w:rsidRPr="00CC5969">
        <w:rPr>
          <w:rFonts w:ascii="Times New Roman" w:hAnsi="Times New Roman" w:cs="Times New Roman"/>
          <w:sz w:val="24"/>
          <w:szCs w:val="28"/>
        </w:rPr>
        <w:t>.</w:t>
      </w:r>
      <w:r w:rsidR="00636203"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203" w:rsidRPr="00CC5969" w:rsidRDefault="007F672D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Студенческие объединения.</w:t>
      </w:r>
      <w:r w:rsidR="00636203"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203" w:rsidRPr="00CC5969" w:rsidRDefault="007F672D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Секции.</w:t>
      </w:r>
      <w:r w:rsidR="00636203"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203" w:rsidRPr="00CC5969" w:rsidRDefault="007F672D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Конференции.</w:t>
      </w:r>
      <w:r w:rsidR="00636203"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203" w:rsidRPr="00CC5969" w:rsidRDefault="00D05D74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Олимпиады;</w:t>
      </w:r>
    </w:p>
    <w:p w:rsidR="00636203" w:rsidRPr="00CC5969" w:rsidRDefault="00D05D74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Спортивные с</w:t>
      </w:r>
      <w:r w:rsidR="007F672D" w:rsidRPr="00CC5969">
        <w:rPr>
          <w:rFonts w:ascii="Times New Roman" w:hAnsi="Times New Roman" w:cs="Times New Roman"/>
          <w:sz w:val="24"/>
          <w:szCs w:val="28"/>
        </w:rPr>
        <w:t>оревнования.</w:t>
      </w:r>
    </w:p>
    <w:p w:rsidR="00636203" w:rsidRPr="00CC5969" w:rsidRDefault="007F672D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Конкурсы.</w:t>
      </w:r>
    </w:p>
    <w:p w:rsidR="00D05D74" w:rsidRPr="00CC5969" w:rsidRDefault="007F672D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Фестивали.</w:t>
      </w:r>
      <w:r w:rsidR="00D05D74"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D74" w:rsidRPr="00CC5969" w:rsidRDefault="00D05D74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Беседы</w:t>
      </w:r>
      <w:r w:rsidR="007F672D" w:rsidRPr="00CC5969">
        <w:rPr>
          <w:rFonts w:ascii="Times New Roman" w:hAnsi="Times New Roman" w:cs="Times New Roman"/>
          <w:sz w:val="24"/>
          <w:szCs w:val="28"/>
        </w:rPr>
        <w:t>.</w:t>
      </w:r>
      <w:r w:rsidRPr="00CC59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203" w:rsidRPr="00CC5969" w:rsidRDefault="00D05D74" w:rsidP="00CC5969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>Общественно-полезные практики</w:t>
      </w:r>
      <w:r w:rsidR="007F672D" w:rsidRPr="00CC5969">
        <w:rPr>
          <w:rFonts w:ascii="Times New Roman" w:hAnsi="Times New Roman" w:cs="Times New Roman"/>
          <w:sz w:val="24"/>
          <w:szCs w:val="28"/>
        </w:rPr>
        <w:t>.</w:t>
      </w:r>
    </w:p>
    <w:p w:rsidR="00D05D74" w:rsidRPr="00CC5969" w:rsidRDefault="00D05D74" w:rsidP="00CC5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CC5969">
        <w:rPr>
          <w:b/>
          <w:bCs/>
        </w:rPr>
        <w:t>4. Участники внеурочной деятельности</w:t>
      </w:r>
    </w:p>
    <w:p w:rsidR="007F672D" w:rsidRPr="00CC5969" w:rsidRDefault="007F672D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CC5969">
        <w:t>Участниками внеурочной деятельности в ГАПОУ «</w:t>
      </w:r>
      <w:r w:rsidR="00D05D74" w:rsidRPr="00CC5969">
        <w:t>КМК</w:t>
      </w:r>
      <w:r w:rsidRPr="00CC5969">
        <w:t xml:space="preserve">» являются педагогические работники, </w:t>
      </w:r>
      <w:r w:rsidR="007F672D" w:rsidRPr="00CC5969">
        <w:t xml:space="preserve">классные руководители, </w:t>
      </w:r>
      <w:r w:rsidRPr="00CC5969">
        <w:t>студенты и родители.</w:t>
      </w:r>
    </w:p>
    <w:p w:rsidR="00636203" w:rsidRPr="00CC5969" w:rsidRDefault="00636203" w:rsidP="00CC596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7F672D" w:rsidRPr="00CC5969" w:rsidRDefault="007F672D" w:rsidP="00CC596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636203" w:rsidRPr="00CC5969" w:rsidRDefault="00636203" w:rsidP="00CC5969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center"/>
        <w:rPr>
          <w:b/>
          <w:bCs/>
          <w:szCs w:val="28"/>
        </w:rPr>
      </w:pPr>
      <w:r w:rsidRPr="00CC5969">
        <w:rPr>
          <w:b/>
          <w:bCs/>
          <w:szCs w:val="28"/>
        </w:rPr>
        <w:lastRenderedPageBreak/>
        <w:t>Содержание образовательного процесса внеурочной деятельности</w:t>
      </w:r>
    </w:p>
    <w:p w:rsidR="007F672D" w:rsidRPr="00CC5969" w:rsidRDefault="007F672D" w:rsidP="00CC5969">
      <w:pPr>
        <w:pStyle w:val="a4"/>
        <w:spacing w:before="0" w:beforeAutospacing="0" w:after="0" w:afterAutospacing="0"/>
        <w:ind w:firstLine="709"/>
        <w:rPr>
          <w:b/>
          <w:szCs w:val="28"/>
        </w:rPr>
      </w:pP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5969">
        <w:rPr>
          <w:rFonts w:ascii="Times New Roman" w:hAnsi="Times New Roman" w:cs="Times New Roman"/>
          <w:sz w:val="24"/>
          <w:szCs w:val="28"/>
        </w:rPr>
        <w:t xml:space="preserve">Внеурочная деятельность реализует планы разных направленностей: </w:t>
      </w:r>
      <w:r w:rsidRPr="00CC5969">
        <w:rPr>
          <w:rFonts w:ascii="Times New Roman" w:eastAsia="Times New Roman" w:hAnsi="Times New Roman" w:cs="Times New Roman"/>
          <w:bCs/>
          <w:sz w:val="24"/>
          <w:szCs w:val="28"/>
        </w:rPr>
        <w:t xml:space="preserve">патриотическое воспитание, гражданско-правовое воспитание, нравственно-эстетическое воспитание, профессиональное воспитание, воспитание культуры здорового образа жизни, </w:t>
      </w:r>
      <w:r w:rsidRPr="00CC5969">
        <w:rPr>
          <w:rFonts w:ascii="Times New Roman" w:hAnsi="Times New Roman" w:cs="Times New Roman"/>
          <w:sz w:val="24"/>
          <w:szCs w:val="28"/>
        </w:rPr>
        <w:t>профилактика суицидального поведения обучающихся, добровольческая деятельность.</w:t>
      </w:r>
    </w:p>
    <w:p w:rsidR="00636203" w:rsidRPr="00CC5969" w:rsidRDefault="00636203" w:rsidP="00CC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13451" w:rsidRPr="00CC5969" w:rsidRDefault="00A13451" w:rsidP="00CC5969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636203" w:rsidRPr="00CC5969" w:rsidRDefault="00636203" w:rsidP="00CC5969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center"/>
        <w:rPr>
          <w:b/>
          <w:bCs/>
        </w:rPr>
      </w:pPr>
      <w:r w:rsidRPr="00CC5969">
        <w:rPr>
          <w:b/>
          <w:bCs/>
        </w:rPr>
        <w:t>Организация внеурочной деятельности</w:t>
      </w:r>
    </w:p>
    <w:p w:rsidR="00CC5969" w:rsidRPr="00CC5969" w:rsidRDefault="00CC5969" w:rsidP="00CC5969">
      <w:pPr>
        <w:pStyle w:val="a4"/>
        <w:spacing w:before="0" w:beforeAutospacing="0" w:after="0" w:afterAutospacing="0"/>
        <w:ind w:firstLine="709"/>
      </w:pPr>
    </w:p>
    <w:p w:rsidR="00636203" w:rsidRPr="00CC5969" w:rsidRDefault="00CC5969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>6</w:t>
      </w:r>
      <w:r w:rsidR="00636203" w:rsidRPr="00CC5969">
        <w:t>.1. Продолжительность занятий и мероприятий определяются требованиями, предъявляемыми к режиму деятельности студентов.</w:t>
      </w:r>
    </w:p>
    <w:p w:rsidR="00CC5969" w:rsidRPr="00CC5969" w:rsidRDefault="00CC5969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>6</w:t>
      </w:r>
      <w:r w:rsidR="00636203" w:rsidRPr="00CC5969">
        <w:t xml:space="preserve">.2. В соответствии с планом </w:t>
      </w:r>
      <w:r w:rsidRPr="00CC5969">
        <w:t>преподаватель</w:t>
      </w:r>
      <w:r w:rsidR="00636203" w:rsidRPr="00CC5969">
        <w:t xml:space="preserve"> может использовать различные формы образовательно-воспитательной деятельности: аудиторные занятия, </w:t>
      </w:r>
      <w:r w:rsidRPr="00CC5969">
        <w:t xml:space="preserve">классные часы, </w:t>
      </w:r>
      <w:r w:rsidR="00636203" w:rsidRPr="00CC5969">
        <w:t>лекции, семинары, практикумы, экс</w:t>
      </w:r>
      <w:r w:rsidR="00D05D74" w:rsidRPr="00CC5969">
        <w:t xml:space="preserve">курсии, концерты, выставки </w:t>
      </w:r>
      <w:r w:rsidR="00636203" w:rsidRPr="00CC5969">
        <w:t xml:space="preserve">и др. </w:t>
      </w:r>
    </w:p>
    <w:p w:rsidR="00636203" w:rsidRPr="00CC5969" w:rsidRDefault="00CC5969" w:rsidP="00CC5969">
      <w:pPr>
        <w:pStyle w:val="a4"/>
        <w:spacing w:before="0" w:beforeAutospacing="0" w:after="0" w:afterAutospacing="0"/>
        <w:ind w:firstLine="709"/>
        <w:jc w:val="both"/>
      </w:pPr>
      <w:r w:rsidRPr="00CC5969">
        <w:t xml:space="preserve">6.3. </w:t>
      </w:r>
      <w:r w:rsidR="00636203" w:rsidRPr="00CC5969">
        <w:t>При подготовке и проведении воспитательных мероприятий предусматривается вовлечение в активную деятельность максимально большего числа студентов.</w:t>
      </w:r>
    </w:p>
    <w:p w:rsidR="00636203" w:rsidRDefault="00636203" w:rsidP="00636203">
      <w:bookmarkStart w:id="2" w:name="105090"/>
      <w:bookmarkStart w:id="3" w:name="105117"/>
      <w:bookmarkEnd w:id="2"/>
      <w:bookmarkEnd w:id="3"/>
    </w:p>
    <w:p w:rsidR="00636203" w:rsidRPr="00636203" w:rsidRDefault="00636203" w:rsidP="006362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CC" w:rsidRDefault="00C57BCC" w:rsidP="00636203"/>
    <w:p w:rsidR="00DF7C11" w:rsidRDefault="00DF7C11" w:rsidP="00636203"/>
    <w:p w:rsidR="00DF7C11" w:rsidRDefault="00DF7C11" w:rsidP="00636203">
      <w:pPr>
        <w:sectPr w:rsidR="00DF7C11" w:rsidSect="00CB4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C11" w:rsidRPr="00135D5A" w:rsidRDefault="00DF7C11" w:rsidP="00135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D5A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ГАПОУ «КАЗАНСКИЙ МЕДИЦИНСКИЙ КОЛЛЕДЖ»</w:t>
      </w:r>
      <w:r w:rsidR="00625BD4" w:rsidRPr="00135D5A">
        <w:rPr>
          <w:rFonts w:ascii="Times New Roman" w:hAnsi="Times New Roman" w:cs="Times New Roman"/>
          <w:sz w:val="24"/>
          <w:szCs w:val="24"/>
        </w:rPr>
        <w:t xml:space="preserve"> на 202</w:t>
      </w:r>
      <w:r w:rsidR="00A0420E">
        <w:rPr>
          <w:rFonts w:ascii="Times New Roman" w:hAnsi="Times New Roman" w:cs="Times New Roman"/>
          <w:sz w:val="24"/>
          <w:szCs w:val="24"/>
        </w:rPr>
        <w:t>3</w:t>
      </w:r>
      <w:r w:rsidR="00625BD4" w:rsidRPr="00135D5A">
        <w:rPr>
          <w:rFonts w:ascii="Times New Roman" w:hAnsi="Times New Roman" w:cs="Times New Roman"/>
          <w:sz w:val="24"/>
          <w:szCs w:val="24"/>
        </w:rPr>
        <w:t>-202</w:t>
      </w:r>
      <w:r w:rsidR="00A0420E">
        <w:rPr>
          <w:rFonts w:ascii="Times New Roman" w:hAnsi="Times New Roman" w:cs="Times New Roman"/>
          <w:sz w:val="24"/>
          <w:szCs w:val="24"/>
        </w:rPr>
        <w:t>4</w:t>
      </w:r>
      <w:r w:rsidR="00C41279" w:rsidRPr="00135D5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8285" w:type="dxa"/>
        <w:tblInd w:w="118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5812"/>
        <w:gridCol w:w="1276"/>
        <w:gridCol w:w="1558"/>
        <w:gridCol w:w="1134"/>
        <w:gridCol w:w="993"/>
        <w:gridCol w:w="1133"/>
        <w:gridCol w:w="1134"/>
        <w:gridCol w:w="1134"/>
        <w:gridCol w:w="1134"/>
      </w:tblGrid>
      <w:tr w:rsidR="00DF7C11" w:rsidTr="00D909DC">
        <w:trPr>
          <w:gridAfter w:val="4"/>
          <w:wAfter w:w="4535" w:type="dxa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курса внеурочной деятельности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 обучения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часов</w:t>
            </w:r>
          </w:p>
        </w:tc>
      </w:tr>
      <w:tr w:rsidR="00DF7C11" w:rsidTr="00D909DC">
        <w:trPr>
          <w:gridAfter w:val="4"/>
          <w:wAfter w:w="4535" w:type="dxa"/>
          <w:trHeight w:val="32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Внеурочная деятельность спортивно-оздоровительного направления</w:t>
            </w:r>
          </w:p>
        </w:tc>
      </w:tr>
      <w:tr w:rsidR="00DF7C11" w:rsidTr="00D909DC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Настольный теннис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 w:rsidP="00C14A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 w:rsidR="00C14AE9">
              <w:rPr>
                <w:rFonts w:ascii="Times New Roman" w:hAnsi="Times New Roman"/>
              </w:rPr>
              <w:t>.с</w:t>
            </w:r>
            <w:proofErr w:type="gramEnd"/>
            <w:r w:rsidR="00C14AE9">
              <w:rPr>
                <w:rFonts w:ascii="Times New Roman" w:hAnsi="Times New Roman"/>
              </w:rPr>
              <w:t>екция</w:t>
            </w:r>
            <w:proofErr w:type="spellEnd"/>
            <w:r>
              <w:t>/</w:t>
            </w: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C11" w:rsidRDefault="00DF7C11">
            <w:pPr>
              <w:jc w:val="center"/>
              <w:rPr>
                <w:rFonts w:ascii="Times New Roman" w:hAnsi="Times New Roman"/>
              </w:rPr>
            </w:pPr>
          </w:p>
          <w:p w:rsidR="00DF7C11" w:rsidRP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F7C11" w:rsidTr="00D909DC">
        <w:trPr>
          <w:gridAfter w:val="4"/>
          <w:wAfter w:w="4535" w:type="dxa"/>
          <w:trHeight w:val="4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324" w:rsidTr="00D909DC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екция/Физическая культура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F61324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86324" w:rsidTr="00CB2AC1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CB2AC1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DF7C11"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екция/Физическая культура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F61324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86324" w:rsidTr="00CB2AC1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CB2AC1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C14AE9"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екция</w:t>
            </w:r>
            <w:proofErr w:type="spellEnd"/>
            <w:r>
              <w:rPr>
                <w:rFonts w:ascii="Times New Roman" w:hAnsi="Times New Roman"/>
              </w:rPr>
              <w:t>/Физическая культура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F61324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F7C11" w:rsidTr="00D909DC">
        <w:trPr>
          <w:gridAfter w:val="4"/>
          <w:wAfter w:w="4535" w:type="dxa"/>
          <w:trHeight w:val="5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F7C11" w:rsidRDefault="00DF7C1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C11" w:rsidTr="00D909DC">
        <w:trPr>
          <w:gridAfter w:val="4"/>
          <w:wAfter w:w="4535" w:type="dxa"/>
          <w:trHeight w:val="32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7C11" w:rsidRDefault="00DF7C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 духовно-нравственного направления</w:t>
            </w:r>
          </w:p>
        </w:tc>
      </w:tr>
      <w:tr w:rsidR="00086324" w:rsidTr="008C3420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Театральное искусство «Амплуа»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743A57">
            <w:r>
              <w:rPr>
                <w:rFonts w:ascii="Times New Roman" w:hAnsi="Times New Roman"/>
              </w:rPr>
              <w:t>Студенческое объединение «</w:t>
            </w:r>
            <w:proofErr w:type="spellStart"/>
            <w:r>
              <w:rPr>
                <w:rFonts w:ascii="Times New Roman" w:hAnsi="Times New Roman"/>
              </w:rPr>
              <w:t>Галантус</w:t>
            </w:r>
            <w:proofErr w:type="spellEnd"/>
            <w:r>
              <w:rPr>
                <w:rFonts w:ascii="Times New Roman" w:hAnsi="Times New Roman"/>
              </w:rPr>
              <w:t>»: творческая деятельность, направленная на развитие личных способностей в области сценического таланта- речи, коммуникабельности, ораторского искусства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8A693B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86324" w:rsidTr="008C3420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8C3420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Клуб национальной культуры и культура народов Поволжья «Единство»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Студенческая организация: деятельность студентов, направленная на развитие патриотизма и гражданственности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8A693B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F7C11" w:rsidTr="00D909DC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 w:rsidRPr="00C412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C11" w:rsidRDefault="00DF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C11" w:rsidRDefault="00DF7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A57" w:rsidTr="00D909DC">
        <w:trPr>
          <w:gridAfter w:val="4"/>
          <w:wAfter w:w="4535" w:type="dxa"/>
          <w:trHeight w:val="32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 w:rsidP="0074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Внеурочная деятельность о</w:t>
            </w:r>
            <w:r w:rsidR="00C14AE9">
              <w:rPr>
                <w:rFonts w:ascii="Times New Roman" w:hAnsi="Times New Roman"/>
                <w:b/>
              </w:rPr>
              <w:t>бщекультурного направления</w:t>
            </w:r>
          </w:p>
        </w:tc>
      </w:tr>
      <w:tr w:rsidR="00086324" w:rsidTr="007655D5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7F118F">
            <w:pPr>
              <w:jc w:val="both"/>
            </w:pPr>
            <w:r>
              <w:rPr>
                <w:rFonts w:ascii="Times New Roman" w:hAnsi="Times New Roman"/>
              </w:rPr>
              <w:t>Студенческое объединение: деятельность студентов, направленная на развитие эстетики, стиля, образа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3A1570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86324" w:rsidTr="007655D5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7F118F">
            <w:pPr>
              <w:spacing w:after="0" w:line="240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7655D5">
        <w:trPr>
          <w:gridAfter w:val="4"/>
          <w:wAfter w:w="4535" w:type="dxa"/>
          <w:trHeight w:val="9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0A75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7F11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Студенческое объединение «</w:t>
            </w:r>
            <w:proofErr w:type="spellStart"/>
            <w:r>
              <w:rPr>
                <w:rFonts w:ascii="Times New Roman" w:hAnsi="Times New Roman"/>
              </w:rPr>
              <w:t>Галантус</w:t>
            </w:r>
            <w:proofErr w:type="spellEnd"/>
            <w:r>
              <w:rPr>
                <w:rFonts w:ascii="Times New Roman" w:hAnsi="Times New Roman"/>
              </w:rPr>
              <w:t>»: творческая деятельность, направленная на развитие личных способностей в области хореографии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3A1570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0A7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0A7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0A75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86324" w:rsidTr="007655D5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0A7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7F1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0A7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0A7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0A7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0A7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7655D5">
        <w:trPr>
          <w:gridAfter w:val="4"/>
          <w:wAfter w:w="4535" w:type="dxa"/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F37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7F118F">
            <w:pPr>
              <w:jc w:val="both"/>
            </w:pPr>
            <w:r>
              <w:rPr>
                <w:rFonts w:ascii="Times New Roman" w:hAnsi="Times New Roman"/>
              </w:rPr>
              <w:t>Студенческое объединение «</w:t>
            </w:r>
            <w:proofErr w:type="spellStart"/>
            <w:r>
              <w:rPr>
                <w:rFonts w:ascii="Times New Roman" w:hAnsi="Times New Roman"/>
              </w:rPr>
              <w:t>Галантус</w:t>
            </w:r>
            <w:proofErr w:type="spellEnd"/>
            <w:r>
              <w:rPr>
                <w:rFonts w:ascii="Times New Roman" w:hAnsi="Times New Roman"/>
              </w:rPr>
              <w:t>»: творческая деятельность, направленная на развитие личных способностей в области вокала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3A1570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F3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F3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74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743A57" w:rsidTr="00D909DC">
        <w:trPr>
          <w:trHeight w:val="32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43A57" w:rsidRDefault="00C14AE9" w:rsidP="00C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Внеурочная деятельность социального направления</w:t>
            </w:r>
          </w:p>
        </w:tc>
        <w:tc>
          <w:tcPr>
            <w:tcW w:w="1133" w:type="dxa"/>
            <w:vAlign w:val="center"/>
          </w:tcPr>
          <w:p w:rsidR="00743A57" w:rsidRDefault="00743A57" w:rsidP="00F37294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43A57" w:rsidRDefault="00743A57" w:rsidP="00F372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3A57" w:rsidRDefault="00743A57" w:rsidP="00F3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</w:tcPr>
          <w:p w:rsidR="00743A57" w:rsidRDefault="00743A57" w:rsidP="00F37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86324" w:rsidTr="00A4417E">
        <w:trPr>
          <w:gridAfter w:val="4"/>
          <w:wAfter w:w="4535" w:type="dxa"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волонтерского движения «Волонтеры-медики». Проект «Равный обучает </w:t>
            </w:r>
            <w:proofErr w:type="gramStart"/>
            <w:r>
              <w:rPr>
                <w:rFonts w:ascii="Times New Roman" w:hAnsi="Times New Roman"/>
              </w:rPr>
              <w:t>равного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7F11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Студенческая организация: социальная и волонтерская деятельность студентов, направленная на формирование здорового образа жизни, развитие личностных навыков коммуникации и общения, работа в команде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E269B2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86324" w:rsidTr="00A4417E">
        <w:trPr>
          <w:gridAfter w:val="4"/>
          <w:wAfter w:w="4535" w:type="dxa"/>
          <w:trHeight w:val="79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 w:rsidP="007F1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A4417E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клуб  «Точка опоры»</w:t>
            </w:r>
          </w:p>
          <w:p w:rsidR="00086324" w:rsidRDefault="00086324">
            <w:pPr>
              <w:jc w:val="both"/>
              <w:rPr>
                <w:rFonts w:ascii="Times New Roman" w:hAnsi="Times New Roman"/>
              </w:rPr>
            </w:pPr>
          </w:p>
          <w:p w:rsidR="00086324" w:rsidRDefault="000863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7F118F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Студенческое объединение: социальная и </w:t>
            </w:r>
            <w:proofErr w:type="spellStart"/>
            <w:r>
              <w:rPr>
                <w:rFonts w:ascii="Times New Roman" w:hAnsi="Times New Roman"/>
              </w:rPr>
              <w:t>валеологическая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студентов, направленная </w:t>
            </w:r>
            <w:r w:rsidRPr="007F118F">
              <w:rPr>
                <w:rFonts w:ascii="Times New Roman" w:hAnsi="Times New Roman"/>
              </w:rPr>
              <w:t>развитие психологической, эмоциональной и социальной компетентности студентов, приобретение ими навыков самоанализа</w:t>
            </w:r>
            <w:r>
              <w:rPr>
                <w:rFonts w:ascii="Times New Roman" w:hAnsi="Times New Roman"/>
              </w:rPr>
              <w:t xml:space="preserve"> и</w:t>
            </w:r>
            <w:r w:rsidRPr="007F118F">
              <w:rPr>
                <w:rFonts w:ascii="Times New Roman" w:hAnsi="Times New Roman"/>
              </w:rPr>
              <w:t xml:space="preserve"> саморегуляции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E269B2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43A57" w:rsidTr="00D909DC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A57" w:rsidRDefault="00743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3A57" w:rsidRDefault="00743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3A57" w:rsidTr="00D909DC">
        <w:trPr>
          <w:gridAfter w:val="4"/>
          <w:wAfter w:w="4535" w:type="dxa"/>
          <w:trHeight w:val="32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3A57" w:rsidRDefault="00743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Деятельность органов студенческого самоуправления</w:t>
            </w:r>
          </w:p>
        </w:tc>
      </w:tr>
      <w:tr w:rsidR="00086324" w:rsidTr="00E65656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студенческого самоуправления колледжа «Современник»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Студенческая организация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B25A77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86324" w:rsidTr="00E65656">
        <w:trPr>
          <w:gridAfter w:val="4"/>
          <w:wAfter w:w="4535" w:type="dxa"/>
          <w:trHeight w:val="3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324" w:rsidTr="00D909DC">
        <w:trPr>
          <w:gridAfter w:val="4"/>
          <w:wAfter w:w="4535" w:type="dxa"/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студенческого самоуправления общежития современник «Современник»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r>
              <w:rPr>
                <w:rFonts w:ascii="Times New Roman" w:hAnsi="Times New Roman"/>
              </w:rPr>
              <w:t xml:space="preserve">Студенческая организация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r w:rsidRPr="00B25A77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43A57" w:rsidTr="00D909DC">
        <w:trPr>
          <w:gridAfter w:val="4"/>
          <w:wAfter w:w="4535" w:type="dxa"/>
          <w:trHeight w:val="32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A57" w:rsidRDefault="00743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3A57" w:rsidRDefault="00743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A57" w:rsidRDefault="00743A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DE2" w:rsidTr="00490DA7">
        <w:trPr>
          <w:gridAfter w:val="4"/>
          <w:wAfter w:w="4535" w:type="dxa"/>
          <w:trHeight w:val="3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DE2" w:rsidRDefault="00292DE2" w:rsidP="00412C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DE2" w:rsidRDefault="00292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 ч.</w:t>
            </w:r>
          </w:p>
        </w:tc>
      </w:tr>
      <w:tr w:rsidR="00292DE2" w:rsidTr="000A7C47">
        <w:trPr>
          <w:gridAfter w:val="4"/>
          <w:wAfter w:w="4535" w:type="dxa"/>
          <w:trHeight w:val="3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DE2" w:rsidRDefault="00292DE2" w:rsidP="00412C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Иная</w:t>
            </w:r>
            <w:r w:rsidRPr="009874E6">
              <w:rPr>
                <w:rFonts w:ascii="Times New Roman" w:hAnsi="Times New Roman"/>
                <w:b/>
              </w:rPr>
              <w:t xml:space="preserve"> внеурочная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DE2" w:rsidRDefault="00292DE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DE2" w:rsidRDefault="00292DE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E2" w:rsidRDefault="00292DE2">
            <w:pPr>
              <w:jc w:val="center"/>
              <w:rPr>
                <w:rFonts w:ascii="Times New Roman" w:hAnsi="Times New Roman"/>
              </w:rPr>
            </w:pPr>
          </w:p>
        </w:tc>
      </w:tr>
      <w:tr w:rsidR="00086324" w:rsidTr="00104F94">
        <w:trPr>
          <w:gridAfter w:val="4"/>
          <w:wAfter w:w="4535" w:type="dxa"/>
          <w:trHeight w:val="3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 w:rsidP="00086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 в рамках реализации проекта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Default="00086324" w:rsidP="00292DE2">
            <w:pPr>
              <w:pStyle w:val="Default"/>
            </w:pPr>
            <w:r>
              <w:rPr>
                <w:sz w:val="22"/>
                <w:szCs w:val="22"/>
              </w:rPr>
              <w:t xml:space="preserve">Духовно-нравственное, социальное, </w:t>
            </w: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>, общекультурное, спортивно-оздоровительное направление</w:t>
            </w:r>
          </w:p>
          <w:p w:rsidR="00086324" w:rsidRDefault="0008632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9668BA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86324" w:rsidRDefault="0008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(расчет 1 час в неделю)</w:t>
            </w:r>
          </w:p>
        </w:tc>
      </w:tr>
      <w:tr w:rsidR="00086324" w:rsidTr="00104F94">
        <w:trPr>
          <w:gridAfter w:val="4"/>
          <w:wAfter w:w="4535" w:type="dxa"/>
          <w:trHeight w:val="3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Default="000863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Default="0008632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9668BA">
              <w:rPr>
                <w:rFonts w:ascii="Times New Roman" w:hAnsi="Times New Roman"/>
              </w:rPr>
              <w:t>1, 2, 3, 4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324" w:rsidRDefault="00086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</w:p>
        </w:tc>
      </w:tr>
      <w:tr w:rsidR="00086324" w:rsidTr="00D909DC">
        <w:trPr>
          <w:gridAfter w:val="4"/>
          <w:wAfter w:w="4535" w:type="dxa"/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Pr="009874E6" w:rsidRDefault="00086324" w:rsidP="00D909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74E6">
              <w:rPr>
                <w:rFonts w:ascii="Times New Roman" w:hAnsi="Times New Roman"/>
              </w:rPr>
              <w:t>Экскурсии</w:t>
            </w:r>
            <w:r>
              <w:rPr>
                <w:rFonts w:ascii="Times New Roman" w:hAnsi="Times New Roman"/>
              </w:rPr>
              <w:t>, к</w:t>
            </w:r>
            <w:r w:rsidRPr="009874E6">
              <w:rPr>
                <w:rFonts w:ascii="Times New Roman" w:hAnsi="Times New Roman"/>
              </w:rPr>
              <w:t>онференции</w:t>
            </w:r>
            <w:r>
              <w:rPr>
                <w:rFonts w:ascii="Times New Roman" w:hAnsi="Times New Roman"/>
              </w:rPr>
              <w:t>, о</w:t>
            </w:r>
            <w:r w:rsidRPr="009874E6">
              <w:rPr>
                <w:rFonts w:ascii="Times New Roman" w:hAnsi="Times New Roman"/>
              </w:rPr>
              <w:t>лимпиады</w:t>
            </w:r>
            <w:r>
              <w:rPr>
                <w:rFonts w:ascii="Times New Roman" w:hAnsi="Times New Roman"/>
              </w:rPr>
              <w:t>, к</w:t>
            </w:r>
            <w:r w:rsidRPr="009874E6">
              <w:rPr>
                <w:rFonts w:ascii="Times New Roman" w:hAnsi="Times New Roman"/>
              </w:rPr>
              <w:t>онкурсы</w:t>
            </w:r>
            <w:r>
              <w:rPr>
                <w:rFonts w:ascii="Times New Roman" w:hAnsi="Times New Roman"/>
              </w:rPr>
              <w:t>, фестивали, б</w:t>
            </w:r>
            <w:r w:rsidRPr="009874E6">
              <w:rPr>
                <w:rFonts w:ascii="Times New Roman" w:hAnsi="Times New Roman"/>
              </w:rPr>
              <w:t>еседы</w:t>
            </w:r>
            <w:r>
              <w:rPr>
                <w:rFonts w:ascii="Times New Roman" w:hAnsi="Times New Roman"/>
              </w:rPr>
              <w:t>, об</w:t>
            </w:r>
            <w:r w:rsidRPr="009874E6">
              <w:rPr>
                <w:rFonts w:ascii="Times New Roman" w:hAnsi="Times New Roman"/>
              </w:rPr>
              <w:t>щественно-полезные практики</w:t>
            </w:r>
            <w:r>
              <w:rPr>
                <w:rFonts w:ascii="Times New Roman" w:hAnsi="Times New Roman"/>
              </w:rPr>
              <w:t>, п</w:t>
            </w:r>
            <w:r w:rsidRPr="00D909DC">
              <w:rPr>
                <w:rFonts w:ascii="Times New Roman" w:hAnsi="Times New Roman"/>
              </w:rPr>
              <w:t>осещение выставок, музеев, театров</w:t>
            </w:r>
            <w:proofErr w:type="gramEnd"/>
          </w:p>
          <w:p w:rsidR="00086324" w:rsidRPr="009874E6" w:rsidRDefault="00086324" w:rsidP="00987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6324" w:rsidRDefault="000863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324" w:rsidRDefault="00086324" w:rsidP="00292DE2">
            <w:pPr>
              <w:pStyle w:val="Default"/>
            </w:pPr>
            <w:r>
              <w:rPr>
                <w:sz w:val="22"/>
                <w:szCs w:val="22"/>
              </w:rPr>
              <w:t xml:space="preserve">Духовно-нравственное, социальное, </w:t>
            </w: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>, общекультурное, спортивно-оздоровительное направление</w:t>
            </w:r>
          </w:p>
          <w:p w:rsidR="00086324" w:rsidRDefault="00086324" w:rsidP="00292DE2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324" w:rsidRDefault="00086324">
            <w:r w:rsidRPr="009668BA">
              <w:rPr>
                <w:rFonts w:ascii="Times New Roman" w:hAnsi="Times New Roman"/>
              </w:rPr>
              <w:t>1, 2, 3, 4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324" w:rsidRDefault="00086324" w:rsidP="00987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324" w:rsidRDefault="00086324">
            <w:pPr>
              <w:jc w:val="center"/>
              <w:rPr>
                <w:rFonts w:ascii="Times New Roman" w:hAnsi="Times New Roman"/>
              </w:rPr>
            </w:pPr>
          </w:p>
        </w:tc>
      </w:tr>
      <w:tr w:rsidR="00292DE2" w:rsidTr="00D909DC">
        <w:trPr>
          <w:gridAfter w:val="4"/>
          <w:wAfter w:w="4535" w:type="dxa"/>
          <w:trHeight w:val="32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2DE2" w:rsidRDefault="00292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DE2" w:rsidRDefault="00292D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Более  726 ч.</w:t>
            </w:r>
          </w:p>
        </w:tc>
      </w:tr>
    </w:tbl>
    <w:p w:rsidR="00DF7C11" w:rsidRPr="00A13451" w:rsidRDefault="00DF7C11" w:rsidP="0064216A">
      <w:pPr>
        <w:rPr>
          <w:rFonts w:ascii="Times New Roman" w:hAnsi="Times New Roman" w:cs="Times New Roman"/>
          <w:sz w:val="24"/>
          <w:szCs w:val="24"/>
        </w:rPr>
      </w:pPr>
    </w:p>
    <w:sectPr w:rsidR="00DF7C11" w:rsidRPr="00A13451" w:rsidSect="00DF7C1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5E6A64"/>
    <w:multiLevelType w:val="hybridMultilevel"/>
    <w:tmpl w:val="A536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8E"/>
    <w:multiLevelType w:val="hybridMultilevel"/>
    <w:tmpl w:val="E07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6A06"/>
    <w:multiLevelType w:val="hybridMultilevel"/>
    <w:tmpl w:val="77E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390"/>
    <w:multiLevelType w:val="hybridMultilevel"/>
    <w:tmpl w:val="9E96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6B39"/>
    <w:multiLevelType w:val="hybridMultilevel"/>
    <w:tmpl w:val="B1CA2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30A1"/>
    <w:multiLevelType w:val="hybridMultilevel"/>
    <w:tmpl w:val="966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12F4"/>
    <w:multiLevelType w:val="hybridMultilevel"/>
    <w:tmpl w:val="BB2632E8"/>
    <w:lvl w:ilvl="0" w:tplc="F4F4F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16F8"/>
    <w:multiLevelType w:val="hybridMultilevel"/>
    <w:tmpl w:val="E07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52EF"/>
    <w:multiLevelType w:val="hybridMultilevel"/>
    <w:tmpl w:val="F64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E2509"/>
    <w:multiLevelType w:val="hybridMultilevel"/>
    <w:tmpl w:val="092425F8"/>
    <w:lvl w:ilvl="0" w:tplc="80723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D5FA4"/>
    <w:rsid w:val="00086324"/>
    <w:rsid w:val="00135D5A"/>
    <w:rsid w:val="001A2D7C"/>
    <w:rsid w:val="001D5FA4"/>
    <w:rsid w:val="00292DE2"/>
    <w:rsid w:val="002B7858"/>
    <w:rsid w:val="003F34B8"/>
    <w:rsid w:val="00533B55"/>
    <w:rsid w:val="00563057"/>
    <w:rsid w:val="005A7285"/>
    <w:rsid w:val="00625BD4"/>
    <w:rsid w:val="00636203"/>
    <w:rsid w:val="0064216A"/>
    <w:rsid w:val="00650017"/>
    <w:rsid w:val="006D614C"/>
    <w:rsid w:val="00707097"/>
    <w:rsid w:val="00733142"/>
    <w:rsid w:val="00743A57"/>
    <w:rsid w:val="007F118F"/>
    <w:rsid w:val="007F672D"/>
    <w:rsid w:val="008C49F0"/>
    <w:rsid w:val="009676C7"/>
    <w:rsid w:val="009874E6"/>
    <w:rsid w:val="00A0420E"/>
    <w:rsid w:val="00A13451"/>
    <w:rsid w:val="00A40C61"/>
    <w:rsid w:val="00AC2750"/>
    <w:rsid w:val="00C14AE9"/>
    <w:rsid w:val="00C41279"/>
    <w:rsid w:val="00C57BCC"/>
    <w:rsid w:val="00CB45C7"/>
    <w:rsid w:val="00CC5969"/>
    <w:rsid w:val="00D05D74"/>
    <w:rsid w:val="00D119CD"/>
    <w:rsid w:val="00D909DC"/>
    <w:rsid w:val="00DA773D"/>
    <w:rsid w:val="00DD67B2"/>
    <w:rsid w:val="00DF7C11"/>
    <w:rsid w:val="00E0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7BCC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57BCC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D67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636203"/>
    <w:rPr>
      <w:b/>
      <w:bCs/>
    </w:rPr>
  </w:style>
  <w:style w:type="paragraph" w:customStyle="1" w:styleId="pboth">
    <w:name w:val="pboth"/>
    <w:basedOn w:val="a"/>
    <w:rsid w:val="0063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</cp:lastModifiedBy>
  <cp:revision>20</cp:revision>
  <cp:lastPrinted>2023-09-29T06:03:00Z</cp:lastPrinted>
  <dcterms:created xsi:type="dcterms:W3CDTF">2022-01-13T06:52:00Z</dcterms:created>
  <dcterms:modified xsi:type="dcterms:W3CDTF">2023-09-29T06:03:00Z</dcterms:modified>
</cp:coreProperties>
</file>