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C74C0" w:rsidP="00CC74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Инструктаж</w:t>
      </w:r>
    </w:p>
    <w:p w:rsidR="00CC74C0" w:rsidRDefault="00CC74C0" w:rsidP="00CC74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вступительных испытаний</w:t>
      </w:r>
    </w:p>
    <w:p w:rsidR="00CC74C0" w:rsidRDefault="00CC74C0" w:rsidP="00CC74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ГАПОУ «Казанский медицинский колледж»</w:t>
      </w:r>
    </w:p>
    <w:p w:rsidR="00CC74C0" w:rsidRDefault="00CC74C0" w:rsidP="00CC74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74C0" w:rsidRDefault="00CC74C0" w:rsidP="00CC74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4D284C">
        <w:rPr>
          <w:rFonts w:ascii="Times New Roman" w:hAnsi="Times New Roman" w:cs="Times New Roman"/>
          <w:sz w:val="28"/>
          <w:szCs w:val="28"/>
        </w:rPr>
        <w:t xml:space="preserve">Согласно ч.8 ст.55 Федерального закона от 29.12.2012 № 273-ФЗ «Об образовании в Российской Федерации» </w:t>
      </w:r>
      <w:hyperlink r:id="rId5" w:anchor="/multilink/70291362/paragraph/21044084/number/0" w:history="1">
        <w:r w:rsidR="004D284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r w:rsidR="004D284C" w:rsidRPr="004D284C">
        <w:rPr>
          <w:rFonts w:ascii="Times New Roman" w:hAnsi="Times New Roman" w:cs="Times New Roman"/>
          <w:sz w:val="28"/>
          <w:szCs w:val="28"/>
        </w:rPr>
        <w:t>приема на обучение по образовательным программам среднего профессионального образования (в том числе порядок приема иностранных граждан и лиц без гражданства),</w:t>
      </w:r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anchor="/multilink/70291362/paragraph/21044084/number/1" w:history="1">
        <w:r w:rsidR="004D284C" w:rsidRPr="004D284C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r w:rsidR="004D284C" w:rsidRPr="004D284C">
        <w:rPr>
          <w:rFonts w:ascii="Times New Roman" w:hAnsi="Times New Roman" w:cs="Times New Roman"/>
          <w:sz w:val="28"/>
          <w:szCs w:val="28"/>
        </w:rPr>
        <w:t>вступительных испытаний при приеме на обучение по образовательным программам среднего профессионального образования по специальностям, требующим у поступающих наличия определенных творческих способностей, психологических качеств</w:t>
      </w:r>
      <w:proofErr w:type="gramEnd"/>
      <w:r w:rsidR="004D284C" w:rsidRPr="004D284C">
        <w:rPr>
          <w:rFonts w:ascii="Times New Roman" w:hAnsi="Times New Roman" w:cs="Times New Roman"/>
          <w:sz w:val="28"/>
          <w:szCs w:val="28"/>
        </w:rPr>
        <w:t>, форма и (или)</w:t>
      </w:r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anchor="/document/74868905/entry/1032" w:history="1">
        <w:r w:rsidR="004D284C" w:rsidRPr="004D284C">
          <w:rPr>
            <w:rFonts w:ascii="Times New Roman" w:hAnsi="Times New Roman" w:cs="Times New Roman"/>
            <w:sz w:val="28"/>
            <w:szCs w:val="28"/>
          </w:rPr>
          <w:t>система</w:t>
        </w:r>
      </w:hyperlink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r w:rsidR="004D284C" w:rsidRPr="004D284C">
        <w:rPr>
          <w:rFonts w:ascii="Times New Roman" w:hAnsi="Times New Roman" w:cs="Times New Roman"/>
          <w:sz w:val="28"/>
          <w:szCs w:val="28"/>
        </w:rPr>
        <w:t xml:space="preserve">оценки результатов указанных вступительных испытаний при приеме на </w:t>
      </w:r>
      <w:proofErr w:type="gramStart"/>
      <w:r w:rsidR="004D284C" w:rsidRPr="004D284C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4D284C" w:rsidRPr="004D284C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среднего профессионального образования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образования.</w:t>
      </w:r>
    </w:p>
    <w:p w:rsidR="00F139A4" w:rsidRDefault="00F139A4" w:rsidP="00CC74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F790E">
        <w:rPr>
          <w:rFonts w:ascii="Times New Roman" w:hAnsi="Times New Roman" w:cs="Times New Roman"/>
          <w:sz w:val="28"/>
          <w:szCs w:val="28"/>
        </w:rPr>
        <w:t xml:space="preserve">В соответствии с п.29 </w:t>
      </w:r>
      <w:r w:rsidR="006F790E" w:rsidRPr="006F790E">
        <w:rPr>
          <w:rFonts w:ascii="Times New Roman" w:hAnsi="Times New Roman" w:cs="Times New Roman"/>
          <w:sz w:val="28"/>
          <w:szCs w:val="28"/>
        </w:rPr>
        <w:t xml:space="preserve">Порядка приема на </w:t>
      </w:r>
      <w:proofErr w:type="gramStart"/>
      <w:r w:rsidR="006F790E" w:rsidRPr="006F790E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6F790E" w:rsidRPr="006F790E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среднего профессионального образования, утвержденного приказом</w:t>
      </w:r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r w:rsidR="006F790E" w:rsidRPr="006F790E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02.09.2020</w:t>
      </w:r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r w:rsidR="006F790E" w:rsidRPr="006F790E">
        <w:rPr>
          <w:rFonts w:ascii="Times New Roman" w:hAnsi="Times New Roman" w:cs="Times New Roman"/>
          <w:sz w:val="28"/>
          <w:szCs w:val="28"/>
        </w:rPr>
        <w:t>№</w:t>
      </w:r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r w:rsidR="006F790E" w:rsidRPr="006F790E">
        <w:rPr>
          <w:rFonts w:ascii="Times New Roman" w:hAnsi="Times New Roman" w:cs="Times New Roman"/>
          <w:sz w:val="28"/>
          <w:szCs w:val="28"/>
        </w:rPr>
        <w:t xml:space="preserve">457 </w:t>
      </w:r>
      <w:r w:rsidR="0005515C" w:rsidRPr="006F790E">
        <w:rPr>
          <w:rFonts w:ascii="Times New Roman" w:hAnsi="Times New Roman" w:cs="Times New Roman"/>
          <w:sz w:val="28"/>
          <w:szCs w:val="28"/>
        </w:rPr>
        <w:t>вступительные испытания проводятся при приеме на обучение по следующим специальностям среднего профессионального образования:</w:t>
      </w:r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anchor="/multilink/74868905/paragraph/10051/number/9" w:history="1">
        <w:r w:rsidR="0005515C" w:rsidRPr="006F790E">
          <w:rPr>
            <w:rFonts w:ascii="Times New Roman" w:hAnsi="Times New Roman" w:cs="Times New Roman"/>
            <w:sz w:val="28"/>
            <w:szCs w:val="28"/>
          </w:rPr>
          <w:t>31.02.01</w:t>
        </w:r>
      </w:hyperlink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r w:rsidR="0005515C" w:rsidRPr="006F790E">
        <w:rPr>
          <w:rFonts w:ascii="Times New Roman" w:hAnsi="Times New Roman" w:cs="Times New Roman"/>
          <w:sz w:val="28"/>
          <w:szCs w:val="28"/>
        </w:rPr>
        <w:t>Лечебное дело,</w:t>
      </w:r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/multilink/74868905/paragraph/10051/number/10" w:history="1">
        <w:r w:rsidR="0005515C" w:rsidRPr="006F790E">
          <w:rPr>
            <w:rFonts w:ascii="Times New Roman" w:hAnsi="Times New Roman" w:cs="Times New Roman"/>
            <w:sz w:val="28"/>
            <w:szCs w:val="28"/>
          </w:rPr>
          <w:t>31.02.02</w:t>
        </w:r>
      </w:hyperlink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r w:rsidR="0005515C" w:rsidRPr="006F790E">
        <w:rPr>
          <w:rFonts w:ascii="Times New Roman" w:hAnsi="Times New Roman" w:cs="Times New Roman"/>
          <w:sz w:val="28"/>
          <w:szCs w:val="28"/>
        </w:rPr>
        <w:t>Акушерское дело,</w:t>
      </w:r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anchor="/multilink/74868905/paragraph/10051/number/11" w:history="1">
        <w:r w:rsidR="0005515C" w:rsidRPr="006F790E">
          <w:rPr>
            <w:rFonts w:ascii="Times New Roman" w:hAnsi="Times New Roman" w:cs="Times New Roman"/>
            <w:sz w:val="28"/>
            <w:szCs w:val="28"/>
          </w:rPr>
          <w:t>31.02.05</w:t>
        </w:r>
      </w:hyperlink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r w:rsidR="0005515C" w:rsidRPr="006F790E">
        <w:rPr>
          <w:rFonts w:ascii="Times New Roman" w:hAnsi="Times New Roman" w:cs="Times New Roman"/>
          <w:sz w:val="28"/>
          <w:szCs w:val="28"/>
        </w:rPr>
        <w:t>Стоматология ортопедическая,</w:t>
      </w:r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anchor="/multilink/74868905/paragraph/10051/number/12" w:history="1">
        <w:r w:rsidR="0005515C" w:rsidRPr="006F790E">
          <w:rPr>
            <w:rFonts w:ascii="Times New Roman" w:hAnsi="Times New Roman" w:cs="Times New Roman"/>
            <w:sz w:val="28"/>
            <w:szCs w:val="28"/>
          </w:rPr>
          <w:t>34.02.1</w:t>
        </w:r>
      </w:hyperlink>
      <w:r w:rsidR="00BC139D">
        <w:rPr>
          <w:rFonts w:ascii="Times New Roman" w:hAnsi="Times New Roman" w:cs="Times New Roman"/>
          <w:sz w:val="28"/>
          <w:szCs w:val="28"/>
        </w:rPr>
        <w:t xml:space="preserve"> </w:t>
      </w:r>
      <w:r w:rsidR="0005515C" w:rsidRPr="006F790E">
        <w:rPr>
          <w:rFonts w:ascii="Times New Roman" w:hAnsi="Times New Roman" w:cs="Times New Roman"/>
          <w:sz w:val="28"/>
          <w:szCs w:val="28"/>
        </w:rPr>
        <w:t>Сестринское дело</w:t>
      </w:r>
      <w:r w:rsidR="006F790E">
        <w:rPr>
          <w:rFonts w:ascii="Times New Roman" w:hAnsi="Times New Roman" w:cs="Times New Roman"/>
          <w:sz w:val="28"/>
          <w:szCs w:val="28"/>
        </w:rPr>
        <w:t>.</w:t>
      </w:r>
    </w:p>
    <w:p w:rsidR="00BC139D" w:rsidRDefault="00BC139D" w:rsidP="00CC74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4272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792FA0">
        <w:rPr>
          <w:rFonts w:ascii="Times New Roman" w:hAnsi="Times New Roman" w:cs="Times New Roman"/>
          <w:sz w:val="28"/>
          <w:szCs w:val="28"/>
        </w:rPr>
        <w:t>о порядке проведения вступительных испытаний абитуриентов, поступающих в ГАПОУ «Казанский медицинский колледж» установлено следующее:</w:t>
      </w:r>
    </w:p>
    <w:p w:rsidR="00004272" w:rsidRPr="00004272" w:rsidRDefault="00792FA0" w:rsidP="00004272">
      <w:pPr>
        <w:pStyle w:val="1"/>
        <w:shd w:val="clear" w:color="auto" w:fill="auto"/>
        <w:tabs>
          <w:tab w:val="left" w:pos="0"/>
          <w:tab w:val="left" w:pos="1128"/>
        </w:tabs>
        <w:ind w:right="-33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 в</w:t>
      </w:r>
      <w:r w:rsidR="00004272" w:rsidRPr="00004272">
        <w:rPr>
          <w:rFonts w:eastAsiaTheme="minorEastAsia"/>
          <w:sz w:val="28"/>
          <w:szCs w:val="28"/>
        </w:rPr>
        <w:t xml:space="preserve">ступительное испытание проводится в один этап в виде компьютерного тестирования. Для проведения вступительного испытания формируются группы </w:t>
      </w:r>
      <w:proofErr w:type="gramStart"/>
      <w:r w:rsidR="00004272" w:rsidRPr="00004272">
        <w:rPr>
          <w:rFonts w:eastAsiaTheme="minorEastAsia"/>
          <w:sz w:val="28"/>
          <w:szCs w:val="28"/>
        </w:rPr>
        <w:t>поступающих</w:t>
      </w:r>
      <w:proofErr w:type="gramEnd"/>
      <w:r w:rsidR="00004272" w:rsidRPr="00004272">
        <w:rPr>
          <w:rFonts w:eastAsiaTheme="minorEastAsia"/>
          <w:sz w:val="28"/>
          <w:szCs w:val="28"/>
        </w:rPr>
        <w:t>. Количество абит</w:t>
      </w:r>
      <w:r w:rsidR="0063250C">
        <w:rPr>
          <w:rFonts w:eastAsiaTheme="minorEastAsia"/>
          <w:sz w:val="28"/>
          <w:szCs w:val="28"/>
        </w:rPr>
        <w:t>уриентов в группе не более 12</w:t>
      </w:r>
      <w:r w:rsidR="00004272" w:rsidRPr="00004272">
        <w:rPr>
          <w:rFonts w:eastAsiaTheme="minorEastAsia"/>
          <w:sz w:val="28"/>
          <w:szCs w:val="28"/>
        </w:rPr>
        <w:t xml:space="preserve"> человек (в з</w:t>
      </w:r>
      <w:r>
        <w:rPr>
          <w:rFonts w:eastAsiaTheme="minorEastAsia"/>
          <w:sz w:val="28"/>
          <w:szCs w:val="28"/>
        </w:rPr>
        <w:t>ависимости от места проведения);</w:t>
      </w:r>
    </w:p>
    <w:p w:rsidR="00004272" w:rsidRPr="00004272" w:rsidRDefault="00792FA0" w:rsidP="00004272">
      <w:pPr>
        <w:pStyle w:val="1"/>
        <w:shd w:val="clear" w:color="auto" w:fill="auto"/>
        <w:tabs>
          <w:tab w:val="left" w:pos="0"/>
          <w:tab w:val="left" w:pos="1128"/>
        </w:tabs>
        <w:ind w:right="-33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 д</w:t>
      </w:r>
      <w:r w:rsidR="00004272" w:rsidRPr="00004272">
        <w:rPr>
          <w:rFonts w:eastAsiaTheme="minorEastAsia"/>
          <w:sz w:val="28"/>
          <w:szCs w:val="28"/>
        </w:rPr>
        <w:t>опуск абитуриентов в корпус и аудиторию, где проводится психологическое тестирование, производится при предъявлении ими паспорта</w:t>
      </w:r>
      <w:r w:rsidR="0063250C">
        <w:rPr>
          <w:rFonts w:eastAsiaTheme="minorEastAsia"/>
          <w:sz w:val="28"/>
          <w:szCs w:val="28"/>
        </w:rPr>
        <w:t xml:space="preserve"> и расписки о приеме документов;</w:t>
      </w:r>
    </w:p>
    <w:p w:rsidR="00004272" w:rsidRPr="00004272" w:rsidRDefault="0063250C" w:rsidP="00004272">
      <w:pPr>
        <w:pStyle w:val="1"/>
        <w:shd w:val="clear" w:color="auto" w:fill="auto"/>
        <w:tabs>
          <w:tab w:val="left" w:pos="0"/>
          <w:tab w:val="left" w:pos="1128"/>
        </w:tabs>
        <w:ind w:right="-33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 о</w:t>
      </w:r>
      <w:r w:rsidR="00004272" w:rsidRPr="00004272">
        <w:rPr>
          <w:rFonts w:eastAsiaTheme="minorEastAsia"/>
          <w:sz w:val="28"/>
          <w:szCs w:val="28"/>
        </w:rPr>
        <w:t>тветственный за проведение психологического тестирования в аудитории инструктирует абитуриентов правилам проведения тестирования и осуществляет контр</w:t>
      </w:r>
      <w:r>
        <w:rPr>
          <w:rFonts w:eastAsiaTheme="minorEastAsia"/>
          <w:sz w:val="28"/>
          <w:szCs w:val="28"/>
        </w:rPr>
        <w:t>оль над соблюдением этих правил;</w:t>
      </w:r>
    </w:p>
    <w:p w:rsidR="00004272" w:rsidRPr="00004272" w:rsidRDefault="0063250C" w:rsidP="00004272">
      <w:pPr>
        <w:pStyle w:val="1"/>
        <w:shd w:val="clear" w:color="auto" w:fill="auto"/>
        <w:tabs>
          <w:tab w:val="left" w:pos="0"/>
          <w:tab w:val="left" w:pos="1128"/>
        </w:tabs>
        <w:ind w:right="-33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 в</w:t>
      </w:r>
      <w:r w:rsidR="00004272" w:rsidRPr="00004272">
        <w:rPr>
          <w:rFonts w:eastAsiaTheme="minorEastAsia"/>
          <w:sz w:val="28"/>
          <w:szCs w:val="28"/>
        </w:rPr>
        <w:t>о время вступительного испытания не допускается нахождение в аудитории лиц, не имеющих особых пропусков, подписанных председателем приемной комиссии. Вход в аудитории во время проведения вступительного испытания разрешен председателю, ответственному секретарю прие</w:t>
      </w:r>
      <w:r>
        <w:rPr>
          <w:rFonts w:eastAsiaTheme="minorEastAsia"/>
          <w:sz w:val="28"/>
          <w:szCs w:val="28"/>
        </w:rPr>
        <w:t>мной комиссии и их заместителям;</w:t>
      </w:r>
    </w:p>
    <w:p w:rsidR="00004272" w:rsidRPr="00004272" w:rsidRDefault="0063250C" w:rsidP="00004272">
      <w:pPr>
        <w:pStyle w:val="1"/>
        <w:shd w:val="clear" w:color="auto" w:fill="auto"/>
        <w:tabs>
          <w:tab w:val="left" w:pos="0"/>
          <w:tab w:val="left" w:pos="1215"/>
        </w:tabs>
        <w:ind w:right="-33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 о</w:t>
      </w:r>
      <w:r w:rsidR="00004272" w:rsidRPr="00004272">
        <w:rPr>
          <w:rFonts w:eastAsiaTheme="minorEastAsia"/>
          <w:sz w:val="28"/>
          <w:szCs w:val="28"/>
        </w:rPr>
        <w:t>бщая продолжительность испытания в форме тестирования не более 60 минут. Абитуриент имеет право завершить выполнение зад</w:t>
      </w:r>
      <w:r>
        <w:rPr>
          <w:rFonts w:eastAsiaTheme="minorEastAsia"/>
          <w:sz w:val="28"/>
          <w:szCs w:val="28"/>
        </w:rPr>
        <w:t>аний раньше намеченного времени;</w:t>
      </w:r>
    </w:p>
    <w:p w:rsidR="00004272" w:rsidRPr="00004272" w:rsidRDefault="0063250C" w:rsidP="00004272">
      <w:pPr>
        <w:pStyle w:val="1"/>
        <w:shd w:val="clear" w:color="auto" w:fill="auto"/>
        <w:tabs>
          <w:tab w:val="left" w:pos="0"/>
          <w:tab w:val="left" w:pos="1225"/>
        </w:tabs>
        <w:ind w:right="-33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- р</w:t>
      </w:r>
      <w:r w:rsidR="00004272" w:rsidRPr="00004272">
        <w:rPr>
          <w:rFonts w:eastAsiaTheme="minorEastAsia"/>
          <w:sz w:val="28"/>
          <w:szCs w:val="28"/>
        </w:rPr>
        <w:t>езультаты психологического тестирования объявляются не позднее чем через 5 дней после прохождения испытаний всеми абитуриентами. Результаты испытаний оформляются в виде ведомости с оценкой «соответствует», «не соответствует» и вывешивается на сайте и</w:t>
      </w:r>
      <w:r w:rsidR="006D6D91">
        <w:rPr>
          <w:rFonts w:eastAsiaTheme="minorEastAsia"/>
          <w:sz w:val="28"/>
          <w:szCs w:val="28"/>
        </w:rPr>
        <w:t xml:space="preserve"> информационном стенде колледжа;</w:t>
      </w:r>
    </w:p>
    <w:p w:rsidR="00004272" w:rsidRDefault="006D6D91" w:rsidP="006D6D91">
      <w:pPr>
        <w:pStyle w:val="1"/>
        <w:shd w:val="clear" w:color="auto" w:fill="auto"/>
        <w:tabs>
          <w:tab w:val="left" w:pos="0"/>
          <w:tab w:val="left" w:pos="1215"/>
        </w:tabs>
        <w:ind w:right="-33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 п</w:t>
      </w:r>
      <w:r w:rsidR="00004272" w:rsidRPr="00004272">
        <w:rPr>
          <w:rFonts w:eastAsiaTheme="minorEastAsia"/>
          <w:sz w:val="28"/>
          <w:szCs w:val="28"/>
        </w:rPr>
        <w:t>овторная сдача вступительного испытания и пересдача вступительного испытания с целью улучшения результатов не допускается.</w:t>
      </w:r>
    </w:p>
    <w:p w:rsidR="000D020B" w:rsidRDefault="000D020B" w:rsidP="006D6D91">
      <w:pPr>
        <w:pStyle w:val="1"/>
        <w:shd w:val="clear" w:color="auto" w:fill="auto"/>
        <w:tabs>
          <w:tab w:val="left" w:pos="0"/>
          <w:tab w:val="left" w:pos="1215"/>
        </w:tabs>
        <w:ind w:right="-33"/>
        <w:jc w:val="both"/>
        <w:rPr>
          <w:rFonts w:eastAsiaTheme="minorEastAsia"/>
          <w:sz w:val="28"/>
          <w:szCs w:val="28"/>
        </w:rPr>
      </w:pPr>
      <w:r w:rsidRPr="000D020B">
        <w:rPr>
          <w:rFonts w:eastAsiaTheme="minorEastAsia"/>
          <w:sz w:val="28"/>
          <w:szCs w:val="28"/>
        </w:rPr>
        <w:t xml:space="preserve">Во время вступительных испытаний абитуриентам запрещено использовать средства технической связи, такие как мобильные телефоны, и другие электронные устройства. Также запрещено пользоваться справочными материалами, открывать посторонние программы и вкладки, пользоваться поисковыми системами и сторонними сайтами. Разговаривать с кем-либо, кроме членов приёмной комиссии, также нельзя, за исключением вопросов, связанных с проведением </w:t>
      </w:r>
      <w:r w:rsidR="00D2610F">
        <w:rPr>
          <w:rFonts w:eastAsiaTheme="minorEastAsia"/>
          <w:sz w:val="28"/>
          <w:szCs w:val="28"/>
        </w:rPr>
        <w:t>вступительных испытаний</w:t>
      </w:r>
      <w:r w:rsidRPr="000D020B">
        <w:rPr>
          <w:rFonts w:eastAsiaTheme="minorEastAsia"/>
          <w:sz w:val="28"/>
          <w:szCs w:val="28"/>
        </w:rPr>
        <w:t>. </w:t>
      </w:r>
    </w:p>
    <w:p w:rsidR="00D2610F" w:rsidRPr="00004272" w:rsidRDefault="00D2610F" w:rsidP="006D6D91">
      <w:pPr>
        <w:pStyle w:val="1"/>
        <w:shd w:val="clear" w:color="auto" w:fill="auto"/>
        <w:tabs>
          <w:tab w:val="left" w:pos="0"/>
          <w:tab w:val="left" w:pos="1215"/>
        </w:tabs>
        <w:ind w:right="-33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 случае нарушения </w:t>
      </w:r>
      <w:r w:rsidR="003452BA">
        <w:rPr>
          <w:rFonts w:eastAsiaTheme="minorEastAsia"/>
          <w:sz w:val="28"/>
          <w:szCs w:val="28"/>
        </w:rPr>
        <w:t xml:space="preserve">вышеуказанных правил абитуриент будет удален со вступительных испытаний </w:t>
      </w:r>
      <w:r w:rsidR="00B210DE">
        <w:rPr>
          <w:rFonts w:eastAsiaTheme="minorEastAsia"/>
          <w:sz w:val="28"/>
          <w:szCs w:val="28"/>
        </w:rPr>
        <w:t xml:space="preserve">без возможности прохождения их повторно </w:t>
      </w:r>
      <w:r w:rsidR="003452BA">
        <w:rPr>
          <w:rFonts w:eastAsiaTheme="minorEastAsia"/>
          <w:sz w:val="28"/>
          <w:szCs w:val="28"/>
        </w:rPr>
        <w:t xml:space="preserve">с </w:t>
      </w:r>
      <w:r w:rsidR="003452BA" w:rsidRPr="00B210DE">
        <w:rPr>
          <w:rFonts w:eastAsiaTheme="minorEastAsia"/>
          <w:sz w:val="28"/>
          <w:szCs w:val="28"/>
        </w:rPr>
        <w:t>аннулированием результатов, что означает</w:t>
      </w:r>
      <w:r w:rsidR="00B210DE" w:rsidRPr="00B210DE">
        <w:rPr>
          <w:rFonts w:eastAsiaTheme="minorEastAsia"/>
          <w:sz w:val="28"/>
          <w:szCs w:val="28"/>
        </w:rPr>
        <w:t xml:space="preserve"> - </w:t>
      </w:r>
      <w:r w:rsidR="003452BA" w:rsidRPr="00B210DE">
        <w:rPr>
          <w:rFonts w:eastAsiaTheme="minorEastAsia"/>
          <w:sz w:val="28"/>
          <w:szCs w:val="28"/>
        </w:rPr>
        <w:t xml:space="preserve"> результаты </w:t>
      </w:r>
      <w:r w:rsidR="00B210DE">
        <w:rPr>
          <w:rFonts w:eastAsiaTheme="minorEastAsia"/>
          <w:sz w:val="28"/>
          <w:szCs w:val="28"/>
        </w:rPr>
        <w:t>вступительн</w:t>
      </w:r>
      <w:r w:rsidR="00F36472">
        <w:rPr>
          <w:rFonts w:eastAsiaTheme="minorEastAsia"/>
          <w:sz w:val="28"/>
          <w:szCs w:val="28"/>
        </w:rPr>
        <w:t>ых</w:t>
      </w:r>
      <w:r w:rsidR="00B210DE">
        <w:rPr>
          <w:rFonts w:eastAsiaTheme="minorEastAsia"/>
          <w:sz w:val="28"/>
          <w:szCs w:val="28"/>
        </w:rPr>
        <w:t xml:space="preserve"> испытани</w:t>
      </w:r>
      <w:r w:rsidR="00F36472">
        <w:rPr>
          <w:rFonts w:eastAsiaTheme="minorEastAsia"/>
          <w:sz w:val="28"/>
          <w:szCs w:val="28"/>
        </w:rPr>
        <w:t>й</w:t>
      </w:r>
      <w:r w:rsidR="00B210DE">
        <w:rPr>
          <w:rFonts w:eastAsiaTheme="minorEastAsia"/>
          <w:sz w:val="28"/>
          <w:szCs w:val="28"/>
        </w:rPr>
        <w:t xml:space="preserve"> </w:t>
      </w:r>
      <w:proofErr w:type="gramStart"/>
      <w:r w:rsidR="00B210DE">
        <w:rPr>
          <w:rFonts w:eastAsiaTheme="minorEastAsia"/>
          <w:sz w:val="28"/>
          <w:szCs w:val="28"/>
        </w:rPr>
        <w:t xml:space="preserve">будут </w:t>
      </w:r>
      <w:r w:rsidR="003452BA" w:rsidRPr="00B210DE">
        <w:rPr>
          <w:rFonts w:eastAsiaTheme="minorEastAsia"/>
          <w:sz w:val="28"/>
          <w:szCs w:val="28"/>
        </w:rPr>
        <w:t>признаны недействительными и не</w:t>
      </w:r>
      <w:proofErr w:type="gramEnd"/>
      <w:r w:rsidR="003452BA" w:rsidRPr="00B210DE">
        <w:rPr>
          <w:rFonts w:eastAsiaTheme="minorEastAsia"/>
          <w:sz w:val="28"/>
          <w:szCs w:val="28"/>
        </w:rPr>
        <w:t xml:space="preserve"> будут учитываться при поступлении.</w:t>
      </w:r>
      <w:r w:rsidR="003452BA">
        <w:rPr>
          <w:rFonts w:eastAsiaTheme="minorEastAsia"/>
          <w:sz w:val="28"/>
          <w:szCs w:val="28"/>
        </w:rPr>
        <w:t xml:space="preserve"> </w:t>
      </w:r>
    </w:p>
    <w:p w:rsidR="00004272" w:rsidRDefault="00004272" w:rsidP="00CC74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4DB6" w:rsidRDefault="00884DB6" w:rsidP="00CC74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4DB6" w:rsidRPr="00CC74C0" w:rsidRDefault="00884DB6" w:rsidP="00CC74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секретарь приемной комиссии</w:t>
      </w:r>
      <w:r w:rsidR="009C35D9">
        <w:rPr>
          <w:rFonts w:ascii="Times New Roman" w:hAnsi="Times New Roman" w:cs="Times New Roman"/>
          <w:sz w:val="28"/>
          <w:szCs w:val="28"/>
        </w:rPr>
        <w:t xml:space="preserve">                                        Е.В. </w:t>
      </w:r>
      <w:proofErr w:type="spellStart"/>
      <w:r w:rsidR="009C35D9">
        <w:rPr>
          <w:rFonts w:ascii="Times New Roman" w:hAnsi="Times New Roman" w:cs="Times New Roman"/>
          <w:sz w:val="28"/>
          <w:szCs w:val="28"/>
        </w:rPr>
        <w:t>Юскова</w:t>
      </w:r>
      <w:proofErr w:type="spellEnd"/>
    </w:p>
    <w:sectPr w:rsidR="00884DB6" w:rsidRPr="00CC74C0" w:rsidSect="00CC74C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37A6"/>
    <w:multiLevelType w:val="multilevel"/>
    <w:tmpl w:val="B8CA9F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C74C0"/>
    <w:rsid w:val="00004272"/>
    <w:rsid w:val="0005515C"/>
    <w:rsid w:val="000D020B"/>
    <w:rsid w:val="003452BA"/>
    <w:rsid w:val="004D284C"/>
    <w:rsid w:val="0063250C"/>
    <w:rsid w:val="006D6D91"/>
    <w:rsid w:val="006F790E"/>
    <w:rsid w:val="00792FA0"/>
    <w:rsid w:val="007F30AD"/>
    <w:rsid w:val="00884DB6"/>
    <w:rsid w:val="009C35D9"/>
    <w:rsid w:val="00B1323C"/>
    <w:rsid w:val="00B210DE"/>
    <w:rsid w:val="00BC139D"/>
    <w:rsid w:val="00CC74C0"/>
    <w:rsid w:val="00D2610F"/>
    <w:rsid w:val="00F139A4"/>
    <w:rsid w:val="00F36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284C"/>
    <w:rPr>
      <w:color w:val="0000FF"/>
      <w:u w:val="single"/>
    </w:rPr>
  </w:style>
  <w:style w:type="character" w:styleId="a4">
    <w:name w:val="Emphasis"/>
    <w:basedOn w:val="a0"/>
    <w:uiPriority w:val="20"/>
    <w:qFormat/>
    <w:rsid w:val="006F790E"/>
    <w:rPr>
      <w:i/>
      <w:iCs/>
    </w:rPr>
  </w:style>
  <w:style w:type="character" w:customStyle="1" w:styleId="a5">
    <w:name w:val="Основной текст_"/>
    <w:basedOn w:val="a0"/>
    <w:link w:val="1"/>
    <w:rsid w:val="000042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00427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uv3um">
    <w:name w:val="uv3um"/>
    <w:basedOn w:val="a0"/>
    <w:rsid w:val="000D02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27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2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0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1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92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09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9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98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43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59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2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50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81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12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24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71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22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49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14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49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33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94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5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8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8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00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21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80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1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7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4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62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8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11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5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46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7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00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7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80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78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09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6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80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4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3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83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52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14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36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2025-07-10T08:04:00Z</dcterms:created>
  <dcterms:modified xsi:type="dcterms:W3CDTF">2025-07-10T11:40:00Z</dcterms:modified>
</cp:coreProperties>
</file>